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5C454D87"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69BC245C">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59CF92CE" w:rsidR="0033449D" w:rsidRDefault="00F95711"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24C2F3EA" w14:textId="6F94ED5A" w:rsidR="00CC1B66" w:rsidRPr="00D83174" w:rsidRDefault="00BB2156" w:rsidP="0033449D">
      <w:pPr>
        <w:rPr>
          <w:rFonts w:ascii="Goudy Old Style" w:hAnsi="Goudy Old Style" w:cs="Arial"/>
          <w:b/>
          <w:bCs/>
          <w:i/>
          <w:iCs/>
          <w:sz w:val="48"/>
          <w:szCs w:val="48"/>
        </w:rPr>
      </w:pPr>
      <w:r>
        <w:rPr>
          <w:rFonts w:ascii="Goudy Old Style" w:hAnsi="Goudy Old Style" w:cs="Arial"/>
          <w:b/>
          <w:bCs/>
          <w:i/>
          <w:iCs/>
          <w:noProof/>
          <w:sz w:val="48"/>
          <w:szCs w:val="48"/>
        </w:rPr>
        <w:drawing>
          <wp:anchor distT="0" distB="0" distL="114300" distR="114300" simplePos="0" relativeHeight="251979802" behindDoc="1" locked="0" layoutInCell="1" allowOverlap="1" wp14:anchorId="44279BB3" wp14:editId="6287442C">
            <wp:simplePos x="0" y="0"/>
            <wp:positionH relativeFrom="column">
              <wp:posOffset>2095500</wp:posOffset>
            </wp:positionH>
            <wp:positionV relativeFrom="paragraph">
              <wp:posOffset>225822</wp:posOffset>
            </wp:positionV>
            <wp:extent cx="2352675" cy="1170543"/>
            <wp:effectExtent l="0" t="0" r="0" b="0"/>
            <wp:wrapNone/>
            <wp:docPr id="36609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973" cy="1171686"/>
                    </a:xfrm>
                    <a:prstGeom prst="rect">
                      <a:avLst/>
                    </a:prstGeom>
                    <a:noFill/>
                  </pic:spPr>
                </pic:pic>
              </a:graphicData>
            </a:graphic>
            <wp14:sizeRelH relativeFrom="page">
              <wp14:pctWidth>0</wp14:pctWidth>
            </wp14:sizeRelH>
            <wp14:sizeRelV relativeFrom="page">
              <wp14:pctHeight>0</wp14:pctHeight>
            </wp14:sizeRelV>
          </wp:anchor>
        </w:drawing>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33160A46" w:rsidR="001523A7" w:rsidRPr="00C11762" w:rsidRDefault="001523A7" w:rsidP="007A5A70">
      <w:pPr>
        <w:jc w:val="center"/>
        <w:rPr>
          <w:rFonts w:ascii="Arial" w:hAnsi="Arial" w:cs="Arial"/>
          <w:i/>
          <w:iCs/>
          <w:sz w:val="40"/>
          <w:szCs w:val="40"/>
        </w:rPr>
      </w:pPr>
      <w:bookmarkStart w:id="0" w:name="_Hlk191454905"/>
      <w:bookmarkEnd w:id="0"/>
    </w:p>
    <w:p w14:paraId="381A29D3" w14:textId="3CBF3940" w:rsidR="007A5A70" w:rsidRPr="007A5A70" w:rsidRDefault="00BB2156" w:rsidP="00563BE8">
      <w:pPr>
        <w:pBdr>
          <w:bottom w:val="single" w:sz="6" w:space="1" w:color="auto"/>
        </w:pBdr>
        <w:rPr>
          <w:rFonts w:ascii="Arial" w:hAnsi="Arial" w:cs="Arial"/>
          <w:b/>
          <w:bCs/>
          <w:i/>
          <w:iCs/>
          <w:color w:val="FF0000"/>
          <w:sz w:val="56"/>
          <w:szCs w:val="56"/>
        </w:rPr>
      </w:pPr>
      <w:r>
        <w:rPr>
          <w:rFonts w:ascii="Arial" w:hAnsi="Arial" w:cs="Arial"/>
          <w:b/>
          <w:bCs/>
          <w:i/>
          <w:iCs/>
          <w:sz w:val="56"/>
          <w:szCs w:val="56"/>
        </w:rPr>
        <w:t xml:space="preserve">                            </w:t>
      </w:r>
      <w:r w:rsidR="007A5A70" w:rsidRPr="00B648DE">
        <w:rPr>
          <w:rFonts w:ascii="Arial" w:hAnsi="Arial" w:cs="Arial"/>
          <w:b/>
          <w:bCs/>
          <w:i/>
          <w:iCs/>
          <w:sz w:val="56"/>
          <w:szCs w:val="56"/>
        </w:rPr>
        <w:t>202</w:t>
      </w:r>
      <w:r w:rsidR="00EC707A">
        <w:rPr>
          <w:rFonts w:ascii="Arial" w:hAnsi="Arial" w:cs="Arial"/>
          <w:b/>
          <w:bCs/>
          <w:i/>
          <w:iCs/>
          <w:sz w:val="56"/>
          <w:szCs w:val="56"/>
        </w:rPr>
        <w:t>5</w:t>
      </w:r>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7ECE5" w14:textId="11B47AFA" w:rsidR="00D46F88" w:rsidRDefault="00D46F88" w:rsidP="00D46F88">
      <w:pPr>
        <w:rPr>
          <w:rFonts w:ascii="Arial" w:hAnsi="Arial" w:cs="Arial"/>
          <w:sz w:val="24"/>
          <w:szCs w:val="24"/>
        </w:rPr>
      </w:pPr>
      <w:r w:rsidRPr="00D46F88">
        <w:rPr>
          <w:rFonts w:ascii="Arial" w:hAnsi="Arial" w:cs="Arial"/>
          <w:sz w:val="24"/>
          <w:szCs w:val="24"/>
        </w:rPr>
        <w:t>Greetings fellow amateur radio community! It's time once again to gather 'round the digital campfire and delve into 'All Things Ham Radio' – from exciting new technologies to the timeless joy of making connections across the airwaves.</w:t>
      </w:r>
    </w:p>
    <w:p w14:paraId="1A6734DE" w14:textId="77777777" w:rsidR="00D46F88" w:rsidRPr="00D46F88" w:rsidRDefault="00D46F88" w:rsidP="00D46F88">
      <w:pPr>
        <w:rPr>
          <w:rFonts w:ascii="Arial" w:hAnsi="Arial" w:cs="Arial"/>
          <w:sz w:val="24"/>
          <w:szCs w:val="24"/>
        </w:rPr>
      </w:pPr>
    </w:p>
    <w:p w14:paraId="48B80274" w14:textId="3C2837A0" w:rsidR="00D46F88" w:rsidRDefault="00D46F88" w:rsidP="00D46F88">
      <w:pPr>
        <w:rPr>
          <w:rFonts w:ascii="Arial" w:hAnsi="Arial" w:cs="Arial"/>
          <w:sz w:val="24"/>
          <w:szCs w:val="24"/>
        </w:rPr>
      </w:pPr>
      <w:r w:rsidRPr="00D46F88">
        <w:rPr>
          <w:rFonts w:ascii="Arial" w:hAnsi="Arial" w:cs="Arial"/>
          <w:sz w:val="24"/>
          <w:szCs w:val="24"/>
        </w:rPr>
        <w:t xml:space="preserve">What an absolutely wild and unforgettable August we've just navigated! The relentless grip of summer truly made its mark, with sweltering heat and oppressive humidity blanketing much of the </w:t>
      </w:r>
      <w:r>
        <w:rPr>
          <w:rFonts w:ascii="Arial" w:hAnsi="Arial" w:cs="Arial"/>
          <w:sz w:val="24"/>
          <w:szCs w:val="24"/>
        </w:rPr>
        <w:t>Great Lakes Division</w:t>
      </w:r>
      <w:r w:rsidRPr="00D46F88">
        <w:rPr>
          <w:rFonts w:ascii="Arial" w:hAnsi="Arial" w:cs="Arial"/>
          <w:sz w:val="24"/>
          <w:szCs w:val="24"/>
        </w:rPr>
        <w:t>. It felt like every day brought a new record, transforming this past month into one for the history books – a testament to the sheer power of Mother Nature and a challenge for even the most air-conditioned shacks.</w:t>
      </w:r>
    </w:p>
    <w:p w14:paraId="62FBD7F2" w14:textId="4B906252" w:rsidR="00D46F88" w:rsidRPr="00D46F88" w:rsidRDefault="00F276C8" w:rsidP="00D46F88">
      <w:pPr>
        <w:rPr>
          <w:rFonts w:ascii="Arial" w:hAnsi="Arial" w:cs="Arial"/>
          <w:sz w:val="24"/>
          <w:szCs w:val="24"/>
        </w:rPr>
      </w:pPr>
      <w:r>
        <w:rPr>
          <w:rFonts w:ascii="Arial" w:hAnsi="Arial" w:cs="Arial"/>
          <w:noProof/>
          <w:sz w:val="24"/>
          <w:szCs w:val="24"/>
        </w:rPr>
        <w:drawing>
          <wp:anchor distT="0" distB="0" distL="114300" distR="114300" simplePos="0" relativeHeight="251980826" behindDoc="1" locked="0" layoutInCell="1" allowOverlap="1" wp14:anchorId="5D5D09DD" wp14:editId="67DDF78B">
            <wp:simplePos x="0" y="0"/>
            <wp:positionH relativeFrom="column">
              <wp:posOffset>4657725</wp:posOffset>
            </wp:positionH>
            <wp:positionV relativeFrom="paragraph">
              <wp:posOffset>104775</wp:posOffset>
            </wp:positionV>
            <wp:extent cx="1654175" cy="1476375"/>
            <wp:effectExtent l="0" t="0" r="3175" b="9525"/>
            <wp:wrapTight wrapText="bothSides">
              <wp:wrapPolygon edited="0">
                <wp:start x="0" y="0"/>
                <wp:lineTo x="0" y="21461"/>
                <wp:lineTo x="21393" y="21461"/>
                <wp:lineTo x="21393" y="0"/>
                <wp:lineTo x="0" y="0"/>
              </wp:wrapPolygon>
            </wp:wrapTight>
            <wp:docPr id="1136963932" name="Picture 2" descr="A football player with a helmet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3932" name="Picture 2" descr="A football player with a helmet and a ball&#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175" cy="1476375"/>
                    </a:xfrm>
                    <a:prstGeom prst="rect">
                      <a:avLst/>
                    </a:prstGeom>
                    <a:noFill/>
                  </pic:spPr>
                </pic:pic>
              </a:graphicData>
            </a:graphic>
            <wp14:sizeRelH relativeFrom="page">
              <wp14:pctWidth>0</wp14:pctWidth>
            </wp14:sizeRelH>
            <wp14:sizeRelV relativeFrom="page">
              <wp14:pctHeight>0</wp14:pctHeight>
            </wp14:sizeRelV>
          </wp:anchor>
        </w:drawing>
      </w:r>
    </w:p>
    <w:p w14:paraId="3954F97B" w14:textId="77777777" w:rsidR="00F276C8" w:rsidRDefault="00D46F88" w:rsidP="00D46F88">
      <w:pPr>
        <w:rPr>
          <w:rFonts w:ascii="Arial" w:hAnsi="Arial" w:cs="Arial"/>
          <w:sz w:val="24"/>
          <w:szCs w:val="24"/>
        </w:rPr>
      </w:pPr>
      <w:r>
        <w:rPr>
          <w:rFonts w:ascii="Arial" w:hAnsi="Arial" w:cs="Arial"/>
          <w:sz w:val="24"/>
          <w:szCs w:val="24"/>
        </w:rPr>
        <w:t xml:space="preserve">With </w:t>
      </w:r>
      <w:r w:rsidRPr="00D46F88">
        <w:rPr>
          <w:rFonts w:ascii="Arial" w:hAnsi="Arial" w:cs="Arial"/>
          <w:sz w:val="24"/>
          <w:szCs w:val="24"/>
        </w:rPr>
        <w:t>September</w:t>
      </w:r>
      <w:r>
        <w:rPr>
          <w:rFonts w:ascii="Arial" w:hAnsi="Arial" w:cs="Arial"/>
          <w:sz w:val="24"/>
          <w:szCs w:val="24"/>
        </w:rPr>
        <w:t xml:space="preserve"> here now</w:t>
      </w:r>
      <w:r w:rsidRPr="00D46F88">
        <w:rPr>
          <w:rFonts w:ascii="Arial" w:hAnsi="Arial" w:cs="Arial"/>
          <w:sz w:val="24"/>
          <w:szCs w:val="24"/>
        </w:rPr>
        <w:t xml:space="preserve">, a new kind of excitement electrifies the air: Football season is officially upon us! The gridiron action returns with a vengeance, bringing a </w:t>
      </w:r>
      <w:r>
        <w:rPr>
          <w:rFonts w:ascii="Arial" w:hAnsi="Arial" w:cs="Arial"/>
          <w:sz w:val="24"/>
          <w:szCs w:val="24"/>
        </w:rPr>
        <w:t xml:space="preserve">bunch of exciting </w:t>
      </w:r>
      <w:r w:rsidRPr="00D46F88">
        <w:rPr>
          <w:rFonts w:ascii="Arial" w:hAnsi="Arial" w:cs="Arial"/>
          <w:sz w:val="24"/>
          <w:szCs w:val="24"/>
        </w:rPr>
        <w:t xml:space="preserve">games back into our lives. From the raw, local passion of high school rivalries – always a personal favorite of mine – to the storied traditions and fierce competition of college football, and finally, the elite plays of the professional leagues, there's something for every fan. Early projections and the buzz from training camps suggest this year's matchups across all three tiers will deliver </w:t>
      </w:r>
      <w:r>
        <w:rPr>
          <w:rFonts w:ascii="Arial" w:hAnsi="Arial" w:cs="Arial"/>
          <w:sz w:val="24"/>
          <w:szCs w:val="24"/>
        </w:rPr>
        <w:t xml:space="preserve">some </w:t>
      </w:r>
      <w:r w:rsidRPr="00D46F88">
        <w:rPr>
          <w:rFonts w:ascii="Arial" w:hAnsi="Arial" w:cs="Arial"/>
          <w:sz w:val="24"/>
          <w:szCs w:val="24"/>
        </w:rPr>
        <w:t>truly captivating, "real" football</w:t>
      </w:r>
      <w:r w:rsidR="0003428C">
        <w:rPr>
          <w:rFonts w:ascii="Arial" w:hAnsi="Arial" w:cs="Arial"/>
          <w:sz w:val="24"/>
          <w:szCs w:val="24"/>
        </w:rPr>
        <w:t xml:space="preserve"> (Well… I’m keeping my fingers crossed that the Browns finally wake up and actually play some good football)</w:t>
      </w:r>
      <w:r w:rsidRPr="00D46F88">
        <w:rPr>
          <w:rFonts w:ascii="Arial" w:hAnsi="Arial" w:cs="Arial"/>
          <w:sz w:val="24"/>
          <w:szCs w:val="24"/>
        </w:rPr>
        <w:t xml:space="preserve">. </w:t>
      </w:r>
    </w:p>
    <w:p w14:paraId="1FA46DA4" w14:textId="7D18BE99" w:rsidR="0003428C" w:rsidRDefault="00D46F88" w:rsidP="00D46F88">
      <w:pPr>
        <w:rPr>
          <w:rFonts w:ascii="Arial" w:hAnsi="Arial" w:cs="Arial"/>
          <w:sz w:val="24"/>
          <w:szCs w:val="24"/>
        </w:rPr>
      </w:pPr>
      <w:r w:rsidRPr="00D46F88">
        <w:rPr>
          <w:rFonts w:ascii="Arial" w:hAnsi="Arial" w:cs="Arial"/>
          <w:sz w:val="24"/>
          <w:szCs w:val="24"/>
        </w:rPr>
        <w:lastRenderedPageBreak/>
        <w:t xml:space="preserve">So, hang on to your hats and let’s get rolling into a season of thrilling touchdowns and unforgettable plays! Amidst all this excitement, and as we embrace the back-to-school season, a crucial reminder is in order. </w:t>
      </w:r>
    </w:p>
    <w:p w14:paraId="1E64AA41" w14:textId="77777777" w:rsidR="00F276C8" w:rsidRDefault="00F276C8" w:rsidP="00D46F88">
      <w:pPr>
        <w:rPr>
          <w:rFonts w:ascii="Arial" w:hAnsi="Arial" w:cs="Arial"/>
          <w:sz w:val="24"/>
          <w:szCs w:val="24"/>
        </w:rPr>
      </w:pPr>
    </w:p>
    <w:p w14:paraId="5643003E" w14:textId="1DD84577" w:rsidR="00D46F88" w:rsidRPr="00D46F88" w:rsidRDefault="00F276C8" w:rsidP="00D46F88">
      <w:pPr>
        <w:rPr>
          <w:rFonts w:ascii="Arial" w:hAnsi="Arial" w:cs="Arial"/>
          <w:sz w:val="24"/>
          <w:szCs w:val="24"/>
        </w:rPr>
      </w:pPr>
      <w:r>
        <w:rPr>
          <w:rFonts w:ascii="Arial" w:hAnsi="Arial" w:cs="Arial"/>
          <w:noProof/>
          <w:sz w:val="24"/>
          <w:szCs w:val="24"/>
        </w:rPr>
        <w:drawing>
          <wp:anchor distT="0" distB="0" distL="114300" distR="114300" simplePos="0" relativeHeight="251981850" behindDoc="1" locked="0" layoutInCell="1" allowOverlap="1" wp14:anchorId="22BA9DF9" wp14:editId="12B293D4">
            <wp:simplePos x="0" y="0"/>
            <wp:positionH relativeFrom="column">
              <wp:posOffset>0</wp:posOffset>
            </wp:positionH>
            <wp:positionV relativeFrom="paragraph">
              <wp:posOffset>3810</wp:posOffset>
            </wp:positionV>
            <wp:extent cx="2793365" cy="1722575"/>
            <wp:effectExtent l="0" t="0" r="6985" b="0"/>
            <wp:wrapTight wrapText="bothSides">
              <wp:wrapPolygon edited="0">
                <wp:start x="0" y="0"/>
                <wp:lineTo x="0" y="21265"/>
                <wp:lineTo x="21507" y="21265"/>
                <wp:lineTo x="21507" y="0"/>
                <wp:lineTo x="0" y="0"/>
              </wp:wrapPolygon>
            </wp:wrapTight>
            <wp:docPr id="1187528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365" cy="1722575"/>
                    </a:xfrm>
                    <a:prstGeom prst="rect">
                      <a:avLst/>
                    </a:prstGeom>
                    <a:noFill/>
                  </pic:spPr>
                </pic:pic>
              </a:graphicData>
            </a:graphic>
            <wp14:sizeRelH relativeFrom="page">
              <wp14:pctWidth>0</wp14:pctWidth>
            </wp14:sizeRelH>
            <wp14:sizeRelV relativeFrom="page">
              <wp14:pctHeight>0</wp14:pctHeight>
            </wp14:sizeRelV>
          </wp:anchor>
        </w:drawing>
      </w:r>
      <w:r w:rsidR="00D46F88" w:rsidRPr="00D46F88">
        <w:rPr>
          <w:rFonts w:ascii="Arial" w:hAnsi="Arial" w:cs="Arial"/>
          <w:sz w:val="24"/>
          <w:szCs w:val="24"/>
        </w:rPr>
        <w:t>Those iconic big yellow school buses are back on the roads, making their essential rounds. Please, everyone, exercise extreme caution when driving. Always be mindful of their flashing red lights and extended stop signs – they're there for a reason. Grant these buses ample space as children embark and disembark, and when they're crossing streets. The safety of our youngest community members is paramount, and a moment of patience can prevent a lifetime of regret for everyone involved.</w:t>
      </w:r>
    </w:p>
    <w:p w14:paraId="14EC0EC1" w14:textId="77777777" w:rsidR="0003428C" w:rsidRDefault="0003428C" w:rsidP="00D46F88">
      <w:pPr>
        <w:rPr>
          <w:rFonts w:ascii="Arial" w:hAnsi="Arial" w:cs="Arial"/>
          <w:sz w:val="24"/>
          <w:szCs w:val="24"/>
        </w:rPr>
      </w:pPr>
    </w:p>
    <w:p w14:paraId="322E5B43" w14:textId="77777777" w:rsidR="0003428C" w:rsidRDefault="00D46F88" w:rsidP="00D46F88">
      <w:pPr>
        <w:rPr>
          <w:rFonts w:ascii="Arial" w:hAnsi="Arial" w:cs="Arial"/>
          <w:sz w:val="24"/>
          <w:szCs w:val="24"/>
        </w:rPr>
      </w:pPr>
      <w:r w:rsidRPr="00D46F88">
        <w:rPr>
          <w:rFonts w:ascii="Arial" w:hAnsi="Arial" w:cs="Arial"/>
          <w:sz w:val="24"/>
          <w:szCs w:val="24"/>
        </w:rPr>
        <w:t xml:space="preserve">True to form, August and September have proven to be incredibly dynamic and fulfilling months on my calendar. I've had the distinct pleasure and genuine 'blast' of immersing myself in our vibrant ham radio community. This has involved crisscrossing the region to attend lively hamfests – where the air buzzes with deals, camaraderie, and technical discussions – participating in engaging club </w:t>
      </w:r>
      <w:r w:rsidR="0003428C" w:rsidRPr="00D46F88">
        <w:rPr>
          <w:rFonts w:ascii="Arial" w:hAnsi="Arial" w:cs="Arial"/>
          <w:sz w:val="24"/>
          <w:szCs w:val="24"/>
        </w:rPr>
        <w:t>meetings and</w:t>
      </w:r>
      <w:r w:rsidRPr="00D46F88">
        <w:rPr>
          <w:rFonts w:ascii="Arial" w:hAnsi="Arial" w:cs="Arial"/>
          <w:sz w:val="24"/>
          <w:szCs w:val="24"/>
        </w:rPr>
        <w:t xml:space="preserve"> even enjoying several wonderful social picnics with fellow operators. At one particularly memorable picnic, </w:t>
      </w:r>
      <w:r w:rsidR="0003428C">
        <w:rPr>
          <w:rFonts w:ascii="Arial" w:hAnsi="Arial" w:cs="Arial"/>
          <w:sz w:val="24"/>
          <w:szCs w:val="24"/>
        </w:rPr>
        <w:t xml:space="preserve">(MVARA) near Youngstown, </w:t>
      </w:r>
      <w:r w:rsidRPr="00D46F88">
        <w:rPr>
          <w:rFonts w:ascii="Arial" w:hAnsi="Arial" w:cs="Arial"/>
          <w:sz w:val="24"/>
          <w:szCs w:val="24"/>
        </w:rPr>
        <w:t xml:space="preserve">it was my honor and a true privilege to present </w:t>
      </w:r>
      <w:r w:rsidR="0003428C">
        <w:rPr>
          <w:rFonts w:ascii="Arial" w:hAnsi="Arial" w:cs="Arial"/>
          <w:sz w:val="24"/>
          <w:szCs w:val="24"/>
        </w:rPr>
        <w:t xml:space="preserve">this great </w:t>
      </w:r>
      <w:r w:rsidRPr="00D46F88">
        <w:rPr>
          <w:rFonts w:ascii="Arial" w:hAnsi="Arial" w:cs="Arial"/>
          <w:sz w:val="24"/>
          <w:szCs w:val="24"/>
        </w:rPr>
        <w:t xml:space="preserve">club with their 100th-anniversary plaque from the ARRL. Witnessing a century of dedicated amateur radio service is truly inspiring, and it's a testament to the enduring spirit of our hobby. </w:t>
      </w:r>
    </w:p>
    <w:p w14:paraId="5C63C24C" w14:textId="77777777" w:rsidR="0003428C" w:rsidRDefault="0003428C" w:rsidP="00D46F88">
      <w:pPr>
        <w:rPr>
          <w:rFonts w:ascii="Arial" w:hAnsi="Arial" w:cs="Arial"/>
          <w:sz w:val="24"/>
          <w:szCs w:val="24"/>
        </w:rPr>
      </w:pPr>
    </w:p>
    <w:p w14:paraId="465B1775" w14:textId="77777777" w:rsidR="00EF1A96" w:rsidRDefault="00D46F88" w:rsidP="00D46F88">
      <w:pPr>
        <w:rPr>
          <w:rFonts w:ascii="Arial" w:hAnsi="Arial" w:cs="Arial"/>
          <w:sz w:val="24"/>
          <w:szCs w:val="24"/>
        </w:rPr>
      </w:pPr>
      <w:r w:rsidRPr="00D46F88">
        <w:rPr>
          <w:rFonts w:ascii="Arial" w:hAnsi="Arial" w:cs="Arial"/>
          <w:sz w:val="24"/>
          <w:szCs w:val="24"/>
        </w:rPr>
        <w:t xml:space="preserve">Crucially, these </w:t>
      </w:r>
      <w:r w:rsidR="00EF1A96" w:rsidRPr="00D46F88">
        <w:rPr>
          <w:rFonts w:ascii="Arial" w:hAnsi="Arial" w:cs="Arial"/>
          <w:sz w:val="24"/>
          <w:szCs w:val="24"/>
        </w:rPr>
        <w:t>trips</w:t>
      </w:r>
      <w:r w:rsidRPr="00D46F88">
        <w:rPr>
          <w:rFonts w:ascii="Arial" w:hAnsi="Arial" w:cs="Arial"/>
          <w:sz w:val="24"/>
          <w:szCs w:val="24"/>
        </w:rPr>
        <w:t xml:space="preserve"> aren't just for socializing; they're an invaluable opportunity to connect with you, our dedicated members. My trusty notebook is </w:t>
      </w:r>
      <w:r w:rsidR="00EF1A96">
        <w:rPr>
          <w:rFonts w:ascii="Arial" w:hAnsi="Arial" w:cs="Arial"/>
          <w:sz w:val="24"/>
          <w:szCs w:val="24"/>
        </w:rPr>
        <w:t xml:space="preserve">fast becoming </w:t>
      </w:r>
      <w:r w:rsidRPr="00D46F88">
        <w:rPr>
          <w:rFonts w:ascii="Arial" w:hAnsi="Arial" w:cs="Arial"/>
          <w:sz w:val="24"/>
          <w:szCs w:val="24"/>
        </w:rPr>
        <w:t>filled</w:t>
      </w:r>
      <w:r w:rsidR="00EF1A96">
        <w:rPr>
          <w:rFonts w:ascii="Arial" w:hAnsi="Arial" w:cs="Arial"/>
          <w:sz w:val="24"/>
          <w:szCs w:val="24"/>
        </w:rPr>
        <w:t xml:space="preserve"> with </w:t>
      </w:r>
      <w:r w:rsidRPr="00D46F88">
        <w:rPr>
          <w:rFonts w:ascii="Arial" w:hAnsi="Arial" w:cs="Arial"/>
          <w:sz w:val="24"/>
          <w:szCs w:val="24"/>
        </w:rPr>
        <w:t>page after page</w:t>
      </w:r>
      <w:r w:rsidR="00EF1A96">
        <w:rPr>
          <w:rFonts w:ascii="Arial" w:hAnsi="Arial" w:cs="Arial"/>
          <w:sz w:val="24"/>
          <w:szCs w:val="24"/>
        </w:rPr>
        <w:t xml:space="preserve"> of your </w:t>
      </w:r>
      <w:r w:rsidRPr="00D46F88">
        <w:rPr>
          <w:rFonts w:ascii="Arial" w:hAnsi="Arial" w:cs="Arial"/>
          <w:sz w:val="24"/>
          <w:szCs w:val="24"/>
        </w:rPr>
        <w:t>insightful thoughts, innovative ideas, and constructive feedback regarding the state and future of amateur radio</w:t>
      </w:r>
      <w:r w:rsidR="00EF1A96">
        <w:rPr>
          <w:rFonts w:ascii="Arial" w:hAnsi="Arial" w:cs="Arial"/>
          <w:sz w:val="24"/>
          <w:szCs w:val="24"/>
        </w:rPr>
        <w:t xml:space="preserve"> and the Great Lakes Division</w:t>
      </w:r>
      <w:r w:rsidRPr="00D46F88">
        <w:rPr>
          <w:rFonts w:ascii="Arial" w:hAnsi="Arial" w:cs="Arial"/>
          <w:sz w:val="24"/>
          <w:szCs w:val="24"/>
        </w:rPr>
        <w:t xml:space="preserve">. Rest assured, these vital contributions will be shared with the relevant standing committees as they convene over the coming months. </w:t>
      </w:r>
    </w:p>
    <w:p w14:paraId="1CEAD942" w14:textId="77777777" w:rsidR="00EF1A96" w:rsidRDefault="00EF1A96" w:rsidP="00D46F88">
      <w:pPr>
        <w:rPr>
          <w:rFonts w:ascii="Arial" w:hAnsi="Arial" w:cs="Arial"/>
          <w:sz w:val="24"/>
          <w:szCs w:val="24"/>
        </w:rPr>
      </w:pPr>
    </w:p>
    <w:p w14:paraId="636D3E23" w14:textId="1699C1CB" w:rsidR="00D46F88" w:rsidRDefault="00D46F88" w:rsidP="00D46F88">
      <w:pPr>
        <w:rPr>
          <w:rFonts w:ascii="Arial" w:hAnsi="Arial" w:cs="Arial"/>
          <w:sz w:val="24"/>
          <w:szCs w:val="24"/>
        </w:rPr>
      </w:pPr>
      <w:r w:rsidRPr="00D46F88">
        <w:rPr>
          <w:rFonts w:ascii="Arial" w:hAnsi="Arial" w:cs="Arial"/>
          <w:sz w:val="24"/>
          <w:szCs w:val="24"/>
        </w:rPr>
        <w:t>Your voice matters</w:t>
      </w:r>
      <w:r w:rsidR="00EF1A96">
        <w:rPr>
          <w:rFonts w:ascii="Arial" w:hAnsi="Arial" w:cs="Arial"/>
          <w:sz w:val="24"/>
          <w:szCs w:val="24"/>
        </w:rPr>
        <w:t>!! I</w:t>
      </w:r>
      <w:r w:rsidRPr="00D46F88">
        <w:rPr>
          <w:rFonts w:ascii="Arial" w:hAnsi="Arial" w:cs="Arial"/>
          <w:sz w:val="24"/>
          <w:szCs w:val="24"/>
        </w:rPr>
        <w:t>t helps shape the direction of our organization. Thank you, not just for sharing your wisdom, but for your continued commitment as a valued ARRL member!</w:t>
      </w:r>
    </w:p>
    <w:p w14:paraId="24D0C2E0" w14:textId="77777777" w:rsidR="00EF1A96" w:rsidRPr="00D46F88" w:rsidRDefault="00EF1A96" w:rsidP="00D46F88">
      <w:pPr>
        <w:rPr>
          <w:rFonts w:ascii="Arial" w:hAnsi="Arial" w:cs="Arial"/>
          <w:sz w:val="24"/>
          <w:szCs w:val="24"/>
        </w:rPr>
      </w:pPr>
    </w:p>
    <w:p w14:paraId="47C2035C" w14:textId="77777777" w:rsidR="00F276C8" w:rsidRDefault="00D46F88" w:rsidP="00D46F88">
      <w:pPr>
        <w:rPr>
          <w:rFonts w:ascii="Arial" w:hAnsi="Arial" w:cs="Arial"/>
          <w:sz w:val="24"/>
          <w:szCs w:val="24"/>
        </w:rPr>
      </w:pPr>
      <w:r w:rsidRPr="00D46F88">
        <w:rPr>
          <w:rFonts w:ascii="Arial" w:hAnsi="Arial" w:cs="Arial"/>
          <w:sz w:val="24"/>
          <w:szCs w:val="24"/>
        </w:rPr>
        <w:t xml:space="preserve">Speaking of member feedback, I've recently become aware of some common frustrations regarding the digital experience with our flagship publication, QST magazine. Specifically, members have expressed challenges with </w:t>
      </w:r>
      <w:r w:rsidR="00EF1A96" w:rsidRPr="00D46F88">
        <w:rPr>
          <w:rFonts w:ascii="Arial" w:hAnsi="Arial" w:cs="Arial"/>
          <w:sz w:val="24"/>
          <w:szCs w:val="24"/>
        </w:rPr>
        <w:t>navigating</w:t>
      </w:r>
      <w:r w:rsidRPr="00D46F88">
        <w:rPr>
          <w:rFonts w:ascii="Arial" w:hAnsi="Arial" w:cs="Arial"/>
          <w:sz w:val="24"/>
          <w:szCs w:val="24"/>
        </w:rPr>
        <w:t xml:space="preserve"> </w:t>
      </w:r>
      <w:r w:rsidR="00EF1A96">
        <w:rPr>
          <w:rFonts w:ascii="Arial" w:hAnsi="Arial" w:cs="Arial"/>
          <w:sz w:val="24"/>
          <w:szCs w:val="24"/>
        </w:rPr>
        <w:t xml:space="preserve">the </w:t>
      </w:r>
      <w:r w:rsidRPr="00D46F88">
        <w:rPr>
          <w:rFonts w:ascii="Arial" w:hAnsi="Arial" w:cs="Arial"/>
          <w:sz w:val="24"/>
          <w:szCs w:val="24"/>
        </w:rPr>
        <w:t xml:space="preserve">digital editions and finding them difficult to read or fully utilize once accessed. I want to assure everyone that these concerns are heard, and thankfully, there's an excellent, long-standing resource designed to address these very issues. Many members may not be aware that the ARRL offers a comprehensive video guide specifically created to help you master the digital magazine platform. </w:t>
      </w:r>
    </w:p>
    <w:p w14:paraId="39FFBCD0" w14:textId="77777777" w:rsidR="00F276C8" w:rsidRDefault="00F276C8" w:rsidP="00D46F88">
      <w:pPr>
        <w:rPr>
          <w:rFonts w:ascii="Arial" w:hAnsi="Arial" w:cs="Arial"/>
          <w:sz w:val="24"/>
          <w:szCs w:val="24"/>
        </w:rPr>
      </w:pPr>
    </w:p>
    <w:p w14:paraId="1CB9C1C0" w14:textId="77777777" w:rsidR="00F276C8" w:rsidRDefault="00F276C8" w:rsidP="00D46F88">
      <w:pPr>
        <w:rPr>
          <w:rFonts w:ascii="Arial" w:hAnsi="Arial" w:cs="Arial"/>
          <w:sz w:val="24"/>
          <w:szCs w:val="24"/>
        </w:rPr>
      </w:pPr>
    </w:p>
    <w:p w14:paraId="5343ABCA" w14:textId="77777777" w:rsidR="00F276C8" w:rsidRDefault="00F276C8" w:rsidP="00D46F88">
      <w:pPr>
        <w:rPr>
          <w:rFonts w:ascii="Arial" w:hAnsi="Arial" w:cs="Arial"/>
          <w:sz w:val="24"/>
          <w:szCs w:val="24"/>
        </w:rPr>
      </w:pPr>
    </w:p>
    <w:p w14:paraId="70F5A8F7" w14:textId="0265C955" w:rsidR="00D46F88" w:rsidRPr="00D46F88" w:rsidRDefault="000C12EA" w:rsidP="00D46F88">
      <w:pPr>
        <w:rPr>
          <w:rFonts w:ascii="Arial" w:hAnsi="Arial" w:cs="Arial"/>
          <w:sz w:val="24"/>
          <w:szCs w:val="24"/>
        </w:rPr>
      </w:pPr>
      <w:r>
        <w:rPr>
          <w:noProof/>
        </w:rPr>
        <w:lastRenderedPageBreak/>
        <w:drawing>
          <wp:anchor distT="0" distB="0" distL="114300" distR="114300" simplePos="0" relativeHeight="251982874" behindDoc="1" locked="0" layoutInCell="1" allowOverlap="1" wp14:anchorId="30D298E0" wp14:editId="09062C7D">
            <wp:simplePos x="0" y="0"/>
            <wp:positionH relativeFrom="column">
              <wp:posOffset>3810000</wp:posOffset>
            </wp:positionH>
            <wp:positionV relativeFrom="paragraph">
              <wp:posOffset>0</wp:posOffset>
            </wp:positionV>
            <wp:extent cx="2484120" cy="2412365"/>
            <wp:effectExtent l="0" t="0" r="0" b="6985"/>
            <wp:wrapTight wrapText="bothSides">
              <wp:wrapPolygon edited="0">
                <wp:start x="0" y="0"/>
                <wp:lineTo x="0" y="21492"/>
                <wp:lineTo x="21368" y="21492"/>
                <wp:lineTo x="21368" y="0"/>
                <wp:lineTo x="0" y="0"/>
              </wp:wrapPolygon>
            </wp:wrapTight>
            <wp:docPr id="154690779" name="Picture 1"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0779" name="Picture 1" descr="A person with long hair smil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120" cy="2412365"/>
                    </a:xfrm>
                    <a:prstGeom prst="rect">
                      <a:avLst/>
                    </a:prstGeom>
                  </pic:spPr>
                </pic:pic>
              </a:graphicData>
            </a:graphic>
            <wp14:sizeRelH relativeFrom="page">
              <wp14:pctWidth>0</wp14:pctWidth>
            </wp14:sizeRelH>
            <wp14:sizeRelV relativeFrom="page">
              <wp14:pctHeight>0</wp14:pctHeight>
            </wp14:sizeRelV>
          </wp:anchor>
        </w:drawing>
      </w:r>
      <w:r w:rsidR="00D46F88" w:rsidRPr="00D46F88">
        <w:rPr>
          <w:rFonts w:ascii="Arial" w:hAnsi="Arial" w:cs="Arial"/>
          <w:sz w:val="24"/>
          <w:szCs w:val="24"/>
        </w:rPr>
        <w:t>This invaluable resource doesn't just show you how to </w:t>
      </w:r>
      <w:r w:rsidR="00D46F88" w:rsidRPr="00D46F88">
        <w:rPr>
          <w:rFonts w:ascii="Arial" w:hAnsi="Arial" w:cs="Arial"/>
          <w:i/>
          <w:iCs/>
          <w:sz w:val="24"/>
          <w:szCs w:val="24"/>
        </w:rPr>
        <w:t>get</w:t>
      </w:r>
      <w:r w:rsidR="00D46F88" w:rsidRPr="00D46F88">
        <w:rPr>
          <w:rFonts w:ascii="Arial" w:hAnsi="Arial" w:cs="Arial"/>
          <w:sz w:val="24"/>
          <w:szCs w:val="24"/>
        </w:rPr>
        <w:t> to your digital publications; it expertly walks you through the features that allow you to truly leverage your membership benefits, including the ability to seamlessly download and permanently archive these high-quality editions for your personal library. This helpful tutorial has been assisting our members for several years, empowering them to unlock the full potential of their digital magazine experience. It's also a great opportunity to remind everyone that your ARRL membership grants you exclusive digital access to </w:t>
      </w:r>
      <w:r w:rsidR="00D46F88" w:rsidRPr="00D46F88">
        <w:rPr>
          <w:rFonts w:ascii="Arial" w:hAnsi="Arial" w:cs="Arial"/>
          <w:i/>
          <w:iCs/>
          <w:sz w:val="24"/>
          <w:szCs w:val="24"/>
        </w:rPr>
        <w:t>four</w:t>
      </w:r>
      <w:r w:rsidR="00D46F88" w:rsidRPr="00D46F88">
        <w:rPr>
          <w:rFonts w:ascii="Arial" w:hAnsi="Arial" w:cs="Arial"/>
          <w:sz w:val="24"/>
          <w:szCs w:val="24"/>
        </w:rPr>
        <w:t> high-quality, specialized magazines: the renowned QST, the engaging On The Air, the technically deep QEX, and the contest-focused NCJ. If you have any lingering questions or concerns about maximizing your enjoyment and utility of these fantastic digital editions, this dedicated video, readily available on the official ARRLHQ YouTube channel, is your ultimate guide.</w:t>
      </w:r>
    </w:p>
    <w:p w14:paraId="4E183B95" w14:textId="77777777" w:rsidR="00F276C8" w:rsidRDefault="00F276C8" w:rsidP="00D46F88">
      <w:pPr>
        <w:rPr>
          <w:rFonts w:ascii="Arial" w:hAnsi="Arial" w:cs="Arial"/>
          <w:sz w:val="24"/>
          <w:szCs w:val="24"/>
        </w:rPr>
      </w:pPr>
    </w:p>
    <w:p w14:paraId="7EF6BC30" w14:textId="662254B3" w:rsidR="00EF1A96" w:rsidRDefault="00D46F88" w:rsidP="00D46F88">
      <w:pPr>
        <w:rPr>
          <w:rFonts w:ascii="Arial" w:hAnsi="Arial" w:cs="Arial"/>
          <w:sz w:val="24"/>
          <w:szCs w:val="24"/>
        </w:rPr>
      </w:pPr>
      <w:r w:rsidRPr="00D46F88">
        <w:rPr>
          <w:rFonts w:ascii="Arial" w:hAnsi="Arial" w:cs="Arial"/>
          <w:sz w:val="24"/>
          <w:szCs w:val="24"/>
        </w:rPr>
        <w:t xml:space="preserve">This insightful video, skillfully hosted by the knowledgeable Jherica Goodgame, KI5HTA, offers a step-by-step exploration of numerous powerful features. Viewers will learn how to effortlessly switch between the various magazine titles, how to save entire editions or specific articles as downloadable PDFs for offline reading, how to effectively search for specific content across all publications, how to utilize bookmarks for quick reference, and how to zoom in to content for enhanced readability on any device. The tutorial thoughtfully covers access methods across various platforms, demonstrating its functionality not only for the web browser version but also for the dedicated ARRL Magazines applications available on both Android and iOS devices. </w:t>
      </w:r>
    </w:p>
    <w:p w14:paraId="0AD42A86" w14:textId="77777777" w:rsidR="00EF1A96" w:rsidRDefault="00EF1A96" w:rsidP="00D46F88">
      <w:pPr>
        <w:rPr>
          <w:rFonts w:ascii="Arial" w:hAnsi="Arial" w:cs="Arial"/>
          <w:sz w:val="24"/>
          <w:szCs w:val="24"/>
        </w:rPr>
      </w:pPr>
    </w:p>
    <w:p w14:paraId="4AE3ED7E" w14:textId="77777777" w:rsidR="00EF1A96" w:rsidRDefault="00D46F88" w:rsidP="00D46F88">
      <w:pPr>
        <w:rPr>
          <w:rFonts w:ascii="Arial" w:hAnsi="Arial" w:cs="Arial"/>
          <w:sz w:val="24"/>
          <w:szCs w:val="24"/>
        </w:rPr>
      </w:pPr>
      <w:r w:rsidRPr="00D46F88">
        <w:rPr>
          <w:rFonts w:ascii="Arial" w:hAnsi="Arial" w:cs="Arial"/>
          <w:sz w:val="24"/>
          <w:szCs w:val="24"/>
        </w:rPr>
        <w:t>For those who prefer mobile access, a particularly convenient feature of the ARRL Magazines app for Android or iOS is the push notification system. By downloading and installing the app, you'll receive an automated alert directly to your device the moment a new edition becomes available, ensuring you never miss out on the latest amateur radio news and articles. To access this comprehensive guide and enhance your digital magazine experience, simply visit the following link: </w:t>
      </w:r>
      <w:hyperlink r:id="rId15" w:history="1">
        <w:r w:rsidRPr="00D46F88">
          <w:rPr>
            <w:rStyle w:val="Hyperlink"/>
            <w:rFonts w:ascii="Arial" w:hAnsi="Arial" w:cs="Arial"/>
            <w:sz w:val="24"/>
            <w:szCs w:val="24"/>
          </w:rPr>
          <w:t>https://youtu.be/vmZflC2IUIs</w:t>
        </w:r>
      </w:hyperlink>
    </w:p>
    <w:p w14:paraId="1B600D49" w14:textId="251AC75A" w:rsidR="00D46F88" w:rsidRPr="00D46F88" w:rsidRDefault="00D46F88" w:rsidP="00D46F88">
      <w:pPr>
        <w:rPr>
          <w:rFonts w:ascii="Arial" w:hAnsi="Arial" w:cs="Arial"/>
          <w:sz w:val="24"/>
          <w:szCs w:val="24"/>
        </w:rPr>
      </w:pPr>
    </w:p>
    <w:p w14:paraId="3EBB7575" w14:textId="50680903" w:rsidR="000C12EA" w:rsidRDefault="00D46F88" w:rsidP="00D46F88">
      <w:pPr>
        <w:rPr>
          <w:rFonts w:ascii="Arial" w:hAnsi="Arial" w:cs="Arial"/>
          <w:sz w:val="24"/>
          <w:szCs w:val="24"/>
        </w:rPr>
      </w:pPr>
      <w:r w:rsidRPr="00D46F88">
        <w:rPr>
          <w:rFonts w:ascii="Arial" w:hAnsi="Arial" w:cs="Arial"/>
          <w:sz w:val="24"/>
          <w:szCs w:val="24"/>
        </w:rPr>
        <w:t xml:space="preserve">As time continues its swift passage, we're rapidly approaching another critical event on the amateur radio calendar. Mark your calendars, because the annual Simulated Emergency Test (S.E.T.) is scheduled for October </w:t>
      </w:r>
      <w:r w:rsidR="007A2A5A">
        <w:rPr>
          <w:rFonts w:ascii="Arial" w:hAnsi="Arial" w:cs="Arial"/>
          <w:sz w:val="24"/>
          <w:szCs w:val="24"/>
        </w:rPr>
        <w:t>4</w:t>
      </w:r>
      <w:r w:rsidRPr="00D46F88">
        <w:rPr>
          <w:rFonts w:ascii="Arial" w:hAnsi="Arial" w:cs="Arial"/>
          <w:sz w:val="24"/>
          <w:szCs w:val="24"/>
        </w:rPr>
        <w:t>-</w:t>
      </w:r>
      <w:r w:rsidR="007A2A5A">
        <w:rPr>
          <w:rFonts w:ascii="Arial" w:hAnsi="Arial" w:cs="Arial"/>
          <w:sz w:val="24"/>
          <w:szCs w:val="24"/>
        </w:rPr>
        <w:t>5</w:t>
      </w:r>
      <w:r w:rsidRPr="00D46F88">
        <w:rPr>
          <w:rFonts w:ascii="Arial" w:hAnsi="Arial" w:cs="Arial"/>
          <w:sz w:val="24"/>
          <w:szCs w:val="24"/>
        </w:rPr>
        <w:t xml:space="preserve">! This vital exercise stands as one of the busiest and most significant periods for ham radio operators, second only to the beloved Field Day. It's imperative to ask: Is your ARES® group or club already deep into the planning stages for S.E.T.? If not, now is absolutely the time to start! Just like Field Day, S.E.T. offers an invaluable opportunity – a live demonstration – to our served agencies and the broader public of precisely what amateur radio is truly all about: reliable, resilient, and crucial emergency communications. It’s a chance to hone our skills, test our equipment, and prove our readiness to serve our communities when conventional systems fail. </w:t>
      </w:r>
    </w:p>
    <w:p w14:paraId="67680DD9" w14:textId="77777777" w:rsidR="000C12EA" w:rsidRDefault="000C12EA" w:rsidP="00D46F88">
      <w:pPr>
        <w:rPr>
          <w:rFonts w:ascii="Arial" w:hAnsi="Arial" w:cs="Arial"/>
          <w:sz w:val="24"/>
          <w:szCs w:val="24"/>
        </w:rPr>
      </w:pPr>
    </w:p>
    <w:p w14:paraId="1054B06F" w14:textId="437C0B4F" w:rsidR="00D46F88" w:rsidRPr="00D46F88" w:rsidRDefault="00D46F88" w:rsidP="00D46F88">
      <w:pPr>
        <w:rPr>
          <w:rFonts w:ascii="Arial" w:hAnsi="Arial" w:cs="Arial"/>
          <w:sz w:val="24"/>
          <w:szCs w:val="24"/>
        </w:rPr>
      </w:pPr>
      <w:r w:rsidRPr="00D46F88">
        <w:rPr>
          <w:rFonts w:ascii="Arial" w:hAnsi="Arial" w:cs="Arial"/>
          <w:sz w:val="24"/>
          <w:szCs w:val="24"/>
        </w:rPr>
        <w:lastRenderedPageBreak/>
        <w:t xml:space="preserve">Well, that brings us to the end of this update – </w:t>
      </w:r>
      <w:r w:rsidR="00FF0AED">
        <w:rPr>
          <w:rFonts w:ascii="Arial" w:hAnsi="Arial" w:cs="Arial"/>
          <w:sz w:val="24"/>
          <w:szCs w:val="24"/>
        </w:rPr>
        <w:t>this has been a quick</w:t>
      </w:r>
      <w:r w:rsidRPr="00D46F88">
        <w:rPr>
          <w:rFonts w:ascii="Arial" w:hAnsi="Arial" w:cs="Arial"/>
          <w:sz w:val="24"/>
          <w:szCs w:val="24"/>
        </w:rPr>
        <w:t xml:space="preserve"> rundown of what's been occupying my time and thoughts. I genuinely look forward to the continued privilege of connecting with many more of you, whether virtually or in person, as we move through the remainder of this active season and beyond. Until we meet again, remember to keep those transceivers humming, your antennas pointed skyward, and that infectious amateur radio enthusiasm burning brightly!</w:t>
      </w:r>
    </w:p>
    <w:p w14:paraId="64861E3D" w14:textId="77777777" w:rsidR="00FF0AED" w:rsidRDefault="00FF0AED" w:rsidP="00D46F88">
      <w:pPr>
        <w:rPr>
          <w:rFonts w:ascii="Arial" w:hAnsi="Arial" w:cs="Arial"/>
          <w:sz w:val="24"/>
          <w:szCs w:val="24"/>
        </w:rPr>
      </w:pPr>
    </w:p>
    <w:p w14:paraId="0E6A498A" w14:textId="77777777" w:rsidR="00FF0AED" w:rsidRDefault="00D46F88" w:rsidP="00D46F88">
      <w:pPr>
        <w:rPr>
          <w:rFonts w:ascii="Arial" w:hAnsi="Arial" w:cs="Arial"/>
          <w:sz w:val="24"/>
          <w:szCs w:val="24"/>
        </w:rPr>
      </w:pPr>
      <w:r w:rsidRPr="00D46F88">
        <w:rPr>
          <w:rFonts w:ascii="Arial" w:hAnsi="Arial" w:cs="Arial"/>
          <w:sz w:val="24"/>
          <w:szCs w:val="24"/>
        </w:rPr>
        <w:t xml:space="preserve">73, my friends. </w:t>
      </w:r>
    </w:p>
    <w:p w14:paraId="2B395DE3" w14:textId="77777777" w:rsidR="00FF0AED" w:rsidRDefault="00FF0AED" w:rsidP="00D46F88">
      <w:pPr>
        <w:rPr>
          <w:rFonts w:ascii="Arial" w:hAnsi="Arial" w:cs="Arial"/>
          <w:sz w:val="24"/>
          <w:szCs w:val="24"/>
        </w:rPr>
      </w:pPr>
    </w:p>
    <w:p w14:paraId="1C789081" w14:textId="77777777" w:rsidR="00FF0AED" w:rsidRDefault="00D46F88" w:rsidP="00D46F88">
      <w:pPr>
        <w:rPr>
          <w:rFonts w:ascii="Arial" w:hAnsi="Arial" w:cs="Arial"/>
          <w:sz w:val="24"/>
          <w:szCs w:val="24"/>
        </w:rPr>
      </w:pPr>
      <w:r w:rsidRPr="00D46F88">
        <w:rPr>
          <w:rFonts w:ascii="Arial" w:hAnsi="Arial" w:cs="Arial"/>
          <w:sz w:val="24"/>
          <w:szCs w:val="24"/>
        </w:rPr>
        <w:t xml:space="preserve">Please continue to stay safe and vigilant in all your endeavors. I eagerly anticipate the chance to "Catch You On The Air," perhaps at a forthcoming club meeting, or at an exciting hamfest in the near future! </w:t>
      </w:r>
    </w:p>
    <w:p w14:paraId="0341FAA7" w14:textId="77777777" w:rsidR="00FF0AED" w:rsidRDefault="00FF0AED" w:rsidP="00D46F88">
      <w:pPr>
        <w:rPr>
          <w:rFonts w:ascii="Arial" w:hAnsi="Arial" w:cs="Arial"/>
          <w:sz w:val="24"/>
          <w:szCs w:val="24"/>
        </w:rPr>
      </w:pPr>
    </w:p>
    <w:p w14:paraId="1C013CD0" w14:textId="584C5411" w:rsidR="00D46F88" w:rsidRPr="00D46F88" w:rsidRDefault="00D46F88" w:rsidP="00D46F88">
      <w:pPr>
        <w:rPr>
          <w:rFonts w:ascii="Arial" w:hAnsi="Arial" w:cs="Arial"/>
          <w:sz w:val="24"/>
          <w:szCs w:val="24"/>
        </w:rPr>
      </w:pPr>
      <w:r w:rsidRPr="00D46F88">
        <w:rPr>
          <w:rFonts w:ascii="Arial" w:hAnsi="Arial" w:cs="Arial"/>
          <w:sz w:val="24"/>
          <w:szCs w:val="24"/>
        </w:rPr>
        <w:t>But above all, regardless of your preferred mode or band, remember the golden rules of our incredible hobby: Have FUN, and most importantly, Get On The Air!</w:t>
      </w:r>
    </w:p>
    <w:p w14:paraId="5C6611BE" w14:textId="77777777" w:rsidR="00FF0AED" w:rsidRDefault="00FF0AED" w:rsidP="00D46F88">
      <w:pPr>
        <w:rPr>
          <w:rFonts w:ascii="Arial" w:hAnsi="Arial" w:cs="Arial"/>
          <w:sz w:val="24"/>
          <w:szCs w:val="24"/>
        </w:rPr>
      </w:pPr>
    </w:p>
    <w:p w14:paraId="33B9342E" w14:textId="77777777" w:rsidR="00FF0AED" w:rsidRDefault="00FF0AED" w:rsidP="00D46F88">
      <w:pPr>
        <w:rPr>
          <w:rFonts w:ascii="Arial" w:hAnsi="Arial" w:cs="Arial"/>
          <w:sz w:val="24"/>
          <w:szCs w:val="24"/>
        </w:rPr>
      </w:pPr>
    </w:p>
    <w:p w14:paraId="7686AAA9" w14:textId="52C391B2" w:rsidR="00D46F88" w:rsidRPr="00D46F88" w:rsidRDefault="00D46F88" w:rsidP="00D46F88">
      <w:pPr>
        <w:rPr>
          <w:rFonts w:ascii="Arial" w:hAnsi="Arial" w:cs="Arial"/>
          <w:sz w:val="24"/>
          <w:szCs w:val="24"/>
        </w:rPr>
      </w:pPr>
      <w:r w:rsidRPr="00D46F88">
        <w:rPr>
          <w:rFonts w:ascii="Arial" w:hAnsi="Arial" w:cs="Arial"/>
          <w:sz w:val="24"/>
          <w:szCs w:val="24"/>
        </w:rPr>
        <w:t>73, Scott…</w:t>
      </w:r>
    </w:p>
    <w:p w14:paraId="449C877A" w14:textId="77777777" w:rsidR="008B356C" w:rsidRDefault="008B356C" w:rsidP="008B356C">
      <w:pPr>
        <w:rPr>
          <w:rFonts w:ascii="Arial" w:hAnsi="Arial" w:cs="Arial"/>
          <w:sz w:val="24"/>
          <w:szCs w:val="24"/>
        </w:rPr>
      </w:pPr>
    </w:p>
    <w:p w14:paraId="61013413" w14:textId="77777777" w:rsidR="00857F5C" w:rsidRDefault="00857F5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78B38DB8" w:rsidR="008C28F3" w:rsidRPr="008C28F3" w:rsidRDefault="008C28F3" w:rsidP="008B356C">
      <w:pPr>
        <w:rPr>
          <w:rFonts w:ascii="Arial" w:hAnsi="Arial" w:cs="Arial"/>
          <w:b/>
          <w:bCs/>
          <w:color w:val="4C94D8" w:themeColor="text2" w:themeTint="80"/>
          <w:sz w:val="24"/>
          <w:szCs w:val="24"/>
        </w:rPr>
      </w:pPr>
      <w:hyperlink r:id="rId16"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4CBB642C" w14:textId="62073B7A" w:rsidR="008B356C" w:rsidRDefault="008B356C" w:rsidP="008B356C">
      <w:pPr>
        <w:rPr>
          <w:rFonts w:ascii="Arial" w:hAnsi="Arial" w:cs="Arial"/>
          <w:sz w:val="24"/>
          <w:szCs w:val="24"/>
        </w:rPr>
      </w:pPr>
    </w:p>
    <w:p w14:paraId="6667E9EA" w14:textId="77777777" w:rsidR="00AF6E16" w:rsidRPr="00AF6E16" w:rsidRDefault="00AF6E16" w:rsidP="00475952">
      <w:pPr>
        <w:pBdr>
          <w:bottom w:val="single" w:sz="4" w:space="1" w:color="auto"/>
        </w:pBdr>
        <w:rPr>
          <w:rFonts w:ascii="Arial" w:hAnsi="Arial" w:cs="Arial"/>
          <w:b/>
          <w:bCs/>
          <w:sz w:val="24"/>
          <w:szCs w:val="24"/>
        </w:rPr>
      </w:pPr>
    </w:p>
    <w:p w14:paraId="55F9FFAE" w14:textId="497DC3B7" w:rsidR="006A1AF4" w:rsidRDefault="006A1AF4" w:rsidP="006A1AF4">
      <w:pPr>
        <w:rPr>
          <w:rFonts w:ascii="Arial" w:hAnsi="Arial" w:cs="Arial"/>
          <w:sz w:val="24"/>
          <w:szCs w:val="24"/>
        </w:rPr>
      </w:pPr>
    </w:p>
    <w:p w14:paraId="52AA8596" w14:textId="0BE6C6C3"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422EA629">
            <wp:simplePos x="0" y="0"/>
            <wp:positionH relativeFrom="column">
              <wp:posOffset>3702685</wp:posOffset>
            </wp:positionH>
            <wp:positionV relativeFrom="paragraph">
              <wp:posOffset>45085</wp:posOffset>
            </wp:positionV>
            <wp:extent cx="2692400" cy="1514475"/>
            <wp:effectExtent l="0" t="0" r="0" b="9525"/>
            <wp:wrapTight wrapText="bothSides">
              <wp:wrapPolygon edited="0">
                <wp:start x="0" y="0"/>
                <wp:lineTo x="0" y="21464"/>
                <wp:lineTo x="21396" y="21464"/>
                <wp:lineTo x="21396"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267C4A">
        <w:rPr>
          <w:rFonts w:ascii="Arial" w:hAnsi="Arial" w:cs="Arial"/>
          <w:b/>
          <w:bCs/>
          <w:i/>
          <w:iCs/>
          <w:sz w:val="28"/>
          <w:szCs w:val="28"/>
        </w:rPr>
        <w:t>5</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468A21CC" w:rsidR="00C57DC7" w:rsidRPr="00D06DFF" w:rsidRDefault="00C57DC7" w:rsidP="00D06DFF">
      <w:pPr>
        <w:rPr>
          <w:rFonts w:ascii="Arial" w:hAnsi="Arial" w:cs="Arial"/>
          <w:sz w:val="24"/>
          <w:szCs w:val="24"/>
        </w:rPr>
      </w:pPr>
    </w:p>
    <w:p w14:paraId="39F35C03" w14:textId="6F7B96C9"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51AE4AF7" w14:textId="77777777" w:rsidR="0089366B" w:rsidRDefault="0089366B" w:rsidP="00D06DFF">
      <w:pPr>
        <w:rPr>
          <w:rFonts w:ascii="Arial" w:hAnsi="Arial" w:cs="Arial"/>
          <w:sz w:val="24"/>
          <w:szCs w:val="24"/>
        </w:rPr>
      </w:pPr>
    </w:p>
    <w:p w14:paraId="1518FDD1" w14:textId="77777777" w:rsidR="00E10372" w:rsidRDefault="00E10372"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E10372" w14:paraId="6838F989" w14:textId="77777777" w:rsidTr="00E10372">
        <w:tc>
          <w:tcPr>
            <w:tcW w:w="5035" w:type="dxa"/>
          </w:tcPr>
          <w:p w14:paraId="7B033AF2"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lastRenderedPageBreak/>
              <w:t>09/06/2025 - </w:t>
            </w:r>
            <w:hyperlink r:id="rId18" w:tooltip="Grand Rapids Area Hamfest" w:history="1">
              <w:r w:rsidRPr="00E10372">
                <w:rPr>
                  <w:rStyle w:val="Hyperlink"/>
                  <w:rFonts w:ascii="Arial" w:hAnsi="Arial" w:cs="Arial"/>
                  <w:b/>
                  <w:bCs/>
                  <w:sz w:val="24"/>
                  <w:szCs w:val="24"/>
                </w:rPr>
                <w:t>Grand Rapids Area Hamfest</w:t>
              </w:r>
            </w:hyperlink>
          </w:p>
          <w:p w14:paraId="45F956A4"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Wyoming, MI</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Grand Rapids Amateur Radio Association</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19" w:history="1">
              <w:r w:rsidRPr="00E10372">
                <w:rPr>
                  <w:rStyle w:val="Hyperlink"/>
                  <w:rFonts w:ascii="Arial" w:hAnsi="Arial" w:cs="Arial"/>
                  <w:sz w:val="24"/>
                  <w:szCs w:val="24"/>
                </w:rPr>
                <w:t>https://w8dc.org/grand-rapids-area-hamfest/</w:t>
              </w:r>
            </w:hyperlink>
            <w:r w:rsidRPr="00E10372">
              <w:rPr>
                <w:rFonts w:ascii="Arial" w:hAnsi="Arial" w:cs="Arial"/>
                <w:sz w:val="24"/>
                <w:szCs w:val="24"/>
              </w:rPr>
              <w:br/>
            </w:r>
            <w:hyperlink r:id="rId20" w:tooltip="Learn More" w:history="1">
              <w:r w:rsidRPr="00E10372">
                <w:rPr>
                  <w:rStyle w:val="Hyperlink"/>
                  <w:rFonts w:ascii="Arial" w:hAnsi="Arial" w:cs="Arial"/>
                  <w:b/>
                  <w:bCs/>
                  <w:sz w:val="24"/>
                  <w:szCs w:val="24"/>
                </w:rPr>
                <w:t>Learn More</w:t>
              </w:r>
            </w:hyperlink>
          </w:p>
          <w:p w14:paraId="25849494" w14:textId="77777777" w:rsidR="00E10372" w:rsidRDefault="00E10372" w:rsidP="00D06DFF">
            <w:pPr>
              <w:rPr>
                <w:rFonts w:ascii="Arial" w:hAnsi="Arial" w:cs="Arial"/>
                <w:sz w:val="24"/>
                <w:szCs w:val="24"/>
              </w:rPr>
            </w:pPr>
          </w:p>
        </w:tc>
        <w:tc>
          <w:tcPr>
            <w:tcW w:w="5035" w:type="dxa"/>
          </w:tcPr>
          <w:p w14:paraId="1CE0885C"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09/06/2025 - </w:t>
            </w:r>
            <w:hyperlink r:id="rId21" w:tooltip="Greater Louisville Hamfest 2025 " w:history="1">
              <w:r w:rsidRPr="00E10372">
                <w:rPr>
                  <w:rStyle w:val="Hyperlink"/>
                  <w:rFonts w:ascii="Arial" w:hAnsi="Arial" w:cs="Arial"/>
                  <w:b/>
                  <w:bCs/>
                  <w:sz w:val="24"/>
                  <w:szCs w:val="24"/>
                </w:rPr>
                <w:t>Greater Louisville Hamfest 2025</w:t>
              </w:r>
            </w:hyperlink>
          </w:p>
          <w:p w14:paraId="6CDC0244"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Shepherdsville, KY</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Greater Louisville Hamfest Association, Inc.</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22" w:history="1">
              <w:r w:rsidRPr="00E10372">
                <w:rPr>
                  <w:rStyle w:val="Hyperlink"/>
                  <w:rFonts w:ascii="Arial" w:hAnsi="Arial" w:cs="Arial"/>
                  <w:sz w:val="24"/>
                  <w:szCs w:val="24"/>
                </w:rPr>
                <w:t>http://LouisvilleHamfest.com</w:t>
              </w:r>
            </w:hyperlink>
            <w:r w:rsidRPr="00E10372">
              <w:rPr>
                <w:rFonts w:ascii="Arial" w:hAnsi="Arial" w:cs="Arial"/>
                <w:sz w:val="24"/>
                <w:szCs w:val="24"/>
              </w:rPr>
              <w:br/>
            </w:r>
            <w:hyperlink r:id="rId23" w:tooltip="Learn More" w:history="1">
              <w:r w:rsidRPr="00E10372">
                <w:rPr>
                  <w:rStyle w:val="Hyperlink"/>
                  <w:rFonts w:ascii="Arial" w:hAnsi="Arial" w:cs="Arial"/>
                  <w:b/>
                  <w:bCs/>
                  <w:sz w:val="24"/>
                  <w:szCs w:val="24"/>
                </w:rPr>
                <w:t>Learn More</w:t>
              </w:r>
            </w:hyperlink>
          </w:p>
          <w:p w14:paraId="6A44B0A1" w14:textId="77777777" w:rsidR="00E10372" w:rsidRDefault="00E10372" w:rsidP="00D06DFF">
            <w:pPr>
              <w:rPr>
                <w:rFonts w:ascii="Arial" w:hAnsi="Arial" w:cs="Arial"/>
                <w:sz w:val="24"/>
                <w:szCs w:val="24"/>
              </w:rPr>
            </w:pPr>
          </w:p>
        </w:tc>
      </w:tr>
      <w:tr w:rsidR="00E10372" w14:paraId="071B0868" w14:textId="77777777" w:rsidTr="00E10372">
        <w:tc>
          <w:tcPr>
            <w:tcW w:w="5035" w:type="dxa"/>
          </w:tcPr>
          <w:p w14:paraId="172E873C"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09/07/2025 - </w:t>
            </w:r>
            <w:hyperlink r:id="rId24" w:tooltip="Findlay Hamfest" w:history="1">
              <w:r w:rsidRPr="00E10372">
                <w:rPr>
                  <w:rStyle w:val="Hyperlink"/>
                  <w:rFonts w:ascii="Arial" w:hAnsi="Arial" w:cs="Arial"/>
                  <w:b/>
                  <w:bCs/>
                  <w:sz w:val="24"/>
                  <w:szCs w:val="24"/>
                </w:rPr>
                <w:t>Findlay Hamfest</w:t>
              </w:r>
            </w:hyperlink>
          </w:p>
          <w:p w14:paraId="6F06BC7F"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Findlay, OH</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Findlay Radio Club</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25" w:history="1">
              <w:r w:rsidRPr="00E10372">
                <w:rPr>
                  <w:rStyle w:val="Hyperlink"/>
                  <w:rFonts w:ascii="Arial" w:hAnsi="Arial" w:cs="Arial"/>
                  <w:sz w:val="24"/>
                  <w:szCs w:val="24"/>
                </w:rPr>
                <w:t>http://w8ft.org</w:t>
              </w:r>
            </w:hyperlink>
            <w:r w:rsidRPr="00E10372">
              <w:rPr>
                <w:rFonts w:ascii="Arial" w:hAnsi="Arial" w:cs="Arial"/>
                <w:sz w:val="24"/>
                <w:szCs w:val="24"/>
              </w:rPr>
              <w:br/>
            </w:r>
            <w:hyperlink r:id="rId26" w:tooltip="Learn More" w:history="1">
              <w:r w:rsidRPr="00E10372">
                <w:rPr>
                  <w:rStyle w:val="Hyperlink"/>
                  <w:rFonts w:ascii="Arial" w:hAnsi="Arial" w:cs="Arial"/>
                  <w:b/>
                  <w:bCs/>
                  <w:sz w:val="24"/>
                  <w:szCs w:val="24"/>
                </w:rPr>
                <w:t>Learn More</w:t>
              </w:r>
            </w:hyperlink>
          </w:p>
          <w:p w14:paraId="6CC9EFEF" w14:textId="77777777" w:rsidR="00E10372" w:rsidRDefault="00E10372" w:rsidP="00D06DFF">
            <w:pPr>
              <w:rPr>
                <w:rFonts w:ascii="Arial" w:hAnsi="Arial" w:cs="Arial"/>
                <w:sz w:val="24"/>
                <w:szCs w:val="24"/>
              </w:rPr>
            </w:pPr>
          </w:p>
        </w:tc>
        <w:tc>
          <w:tcPr>
            <w:tcW w:w="5035" w:type="dxa"/>
          </w:tcPr>
          <w:p w14:paraId="7DB2D501"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09/13/2025 - </w:t>
            </w:r>
            <w:hyperlink r:id="rId27" w:tooltip="GMARC Trunk Swap" w:history="1">
              <w:r w:rsidRPr="00E10372">
                <w:rPr>
                  <w:rStyle w:val="Hyperlink"/>
                  <w:rFonts w:ascii="Arial" w:hAnsi="Arial" w:cs="Arial"/>
                  <w:b/>
                  <w:bCs/>
                  <w:sz w:val="24"/>
                  <w:szCs w:val="24"/>
                </w:rPr>
                <w:t>GMARC Trunk Swap</w:t>
              </w:r>
            </w:hyperlink>
          </w:p>
          <w:p w14:paraId="50A27AAD"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Shelby Township, MI</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General Motors Amateur Radio Club</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28" w:history="1">
              <w:r w:rsidRPr="00E10372">
                <w:rPr>
                  <w:rStyle w:val="Hyperlink"/>
                  <w:rFonts w:ascii="Arial" w:hAnsi="Arial" w:cs="Arial"/>
                  <w:sz w:val="24"/>
                  <w:szCs w:val="24"/>
                </w:rPr>
                <w:t>http://gmarc.org</w:t>
              </w:r>
            </w:hyperlink>
            <w:r w:rsidRPr="00E10372">
              <w:rPr>
                <w:rFonts w:ascii="Arial" w:hAnsi="Arial" w:cs="Arial"/>
                <w:sz w:val="24"/>
                <w:szCs w:val="24"/>
              </w:rPr>
              <w:br/>
            </w:r>
            <w:hyperlink r:id="rId29" w:tooltip="Learn More" w:history="1">
              <w:r w:rsidRPr="00E10372">
                <w:rPr>
                  <w:rStyle w:val="Hyperlink"/>
                  <w:rFonts w:ascii="Arial" w:hAnsi="Arial" w:cs="Arial"/>
                  <w:b/>
                  <w:bCs/>
                  <w:sz w:val="24"/>
                  <w:szCs w:val="24"/>
                </w:rPr>
                <w:t>Learn More</w:t>
              </w:r>
            </w:hyperlink>
          </w:p>
          <w:p w14:paraId="1A0684A2" w14:textId="77777777" w:rsidR="00E10372" w:rsidRDefault="00E10372" w:rsidP="00D06DFF">
            <w:pPr>
              <w:rPr>
                <w:rFonts w:ascii="Arial" w:hAnsi="Arial" w:cs="Arial"/>
                <w:sz w:val="24"/>
                <w:szCs w:val="24"/>
              </w:rPr>
            </w:pPr>
          </w:p>
        </w:tc>
      </w:tr>
      <w:tr w:rsidR="00E10372" w14:paraId="5EDE89CD" w14:textId="77777777" w:rsidTr="00E10372">
        <w:tc>
          <w:tcPr>
            <w:tcW w:w="5035" w:type="dxa"/>
          </w:tcPr>
          <w:p w14:paraId="5757A404"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09/13/2025 - </w:t>
            </w:r>
            <w:hyperlink r:id="rId30" w:tooltip="OAARS Hamfest" w:history="1">
              <w:r w:rsidRPr="00E10372">
                <w:rPr>
                  <w:rStyle w:val="Hyperlink"/>
                  <w:rFonts w:ascii="Arial" w:hAnsi="Arial" w:cs="Arial"/>
                  <w:b/>
                  <w:bCs/>
                  <w:sz w:val="24"/>
                  <w:szCs w:val="24"/>
                </w:rPr>
                <w:t>OAARS Hamfest</w:t>
              </w:r>
            </w:hyperlink>
          </w:p>
          <w:p w14:paraId="583C20C4"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West Branch, MI</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Ogemaw Arenac A.R.S.</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31" w:history="1">
              <w:r w:rsidRPr="00E10372">
                <w:rPr>
                  <w:rStyle w:val="Hyperlink"/>
                  <w:rFonts w:ascii="Arial" w:hAnsi="Arial" w:cs="Arial"/>
                  <w:sz w:val="24"/>
                  <w:szCs w:val="24"/>
                </w:rPr>
                <w:t>http://k8oar.club</w:t>
              </w:r>
            </w:hyperlink>
            <w:r w:rsidRPr="00E10372">
              <w:rPr>
                <w:rFonts w:ascii="Arial" w:hAnsi="Arial" w:cs="Arial"/>
                <w:sz w:val="24"/>
                <w:szCs w:val="24"/>
              </w:rPr>
              <w:br/>
            </w:r>
            <w:hyperlink r:id="rId32" w:tooltip="Learn More" w:history="1">
              <w:r w:rsidRPr="00E10372">
                <w:rPr>
                  <w:rStyle w:val="Hyperlink"/>
                  <w:rFonts w:ascii="Arial" w:hAnsi="Arial" w:cs="Arial"/>
                  <w:b/>
                  <w:bCs/>
                  <w:sz w:val="24"/>
                  <w:szCs w:val="24"/>
                </w:rPr>
                <w:t>Learn More</w:t>
              </w:r>
            </w:hyperlink>
          </w:p>
          <w:p w14:paraId="331E312F" w14:textId="77777777" w:rsidR="00E10372" w:rsidRDefault="00E10372" w:rsidP="00D06DFF">
            <w:pPr>
              <w:rPr>
                <w:rFonts w:ascii="Arial" w:hAnsi="Arial" w:cs="Arial"/>
                <w:sz w:val="24"/>
                <w:szCs w:val="24"/>
              </w:rPr>
            </w:pPr>
          </w:p>
        </w:tc>
        <w:tc>
          <w:tcPr>
            <w:tcW w:w="5035" w:type="dxa"/>
          </w:tcPr>
          <w:p w14:paraId="79B069AE"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09/13/2025 - </w:t>
            </w:r>
            <w:hyperlink r:id="rId33" w:tooltip="Richmond KY Hamfest" w:history="1">
              <w:r w:rsidRPr="00E10372">
                <w:rPr>
                  <w:rStyle w:val="Hyperlink"/>
                  <w:rFonts w:ascii="Arial" w:hAnsi="Arial" w:cs="Arial"/>
                  <w:b/>
                  <w:bCs/>
                  <w:sz w:val="24"/>
                  <w:szCs w:val="24"/>
                </w:rPr>
                <w:t>Richmond KY Hamfest</w:t>
              </w:r>
            </w:hyperlink>
          </w:p>
          <w:p w14:paraId="7FD33FE7"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Richmond, KY</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Central Kentucky Amateur Radio Society (CKARS)</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34" w:history="1">
              <w:r w:rsidRPr="00E10372">
                <w:rPr>
                  <w:rStyle w:val="Hyperlink"/>
                  <w:rFonts w:ascii="Arial" w:hAnsi="Arial" w:cs="Arial"/>
                  <w:sz w:val="24"/>
                  <w:szCs w:val="24"/>
                </w:rPr>
                <w:t>https://www.ckars.org</w:t>
              </w:r>
            </w:hyperlink>
            <w:r w:rsidRPr="00E10372">
              <w:rPr>
                <w:rFonts w:ascii="Arial" w:hAnsi="Arial" w:cs="Arial"/>
                <w:sz w:val="24"/>
                <w:szCs w:val="24"/>
              </w:rPr>
              <w:br/>
            </w:r>
            <w:hyperlink r:id="rId35" w:tooltip="Learn More" w:history="1">
              <w:r w:rsidRPr="00E10372">
                <w:rPr>
                  <w:rStyle w:val="Hyperlink"/>
                  <w:rFonts w:ascii="Arial" w:hAnsi="Arial" w:cs="Arial"/>
                  <w:b/>
                  <w:bCs/>
                  <w:sz w:val="24"/>
                  <w:szCs w:val="24"/>
                </w:rPr>
                <w:t>Learn More</w:t>
              </w:r>
            </w:hyperlink>
          </w:p>
          <w:p w14:paraId="2851A2C8" w14:textId="77777777" w:rsidR="00E10372" w:rsidRDefault="00E10372" w:rsidP="00D06DFF">
            <w:pPr>
              <w:rPr>
                <w:rFonts w:ascii="Arial" w:hAnsi="Arial" w:cs="Arial"/>
                <w:sz w:val="24"/>
                <w:szCs w:val="24"/>
              </w:rPr>
            </w:pPr>
          </w:p>
        </w:tc>
      </w:tr>
      <w:tr w:rsidR="00E10372" w14:paraId="50F1C433" w14:textId="77777777" w:rsidTr="00E10372">
        <w:tc>
          <w:tcPr>
            <w:tcW w:w="5035" w:type="dxa"/>
          </w:tcPr>
          <w:p w14:paraId="3EE52A26"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09/13/2025 - </w:t>
            </w:r>
            <w:hyperlink r:id="rId36" w:tooltip="Swap Meet / Hamfest" w:history="1">
              <w:r w:rsidRPr="00E10372">
                <w:rPr>
                  <w:rStyle w:val="Hyperlink"/>
                  <w:rFonts w:ascii="Arial" w:hAnsi="Arial" w:cs="Arial"/>
                  <w:b/>
                  <w:bCs/>
                  <w:sz w:val="24"/>
                  <w:szCs w:val="24"/>
                </w:rPr>
                <w:t>Swap Meet / Hamfest</w:t>
              </w:r>
            </w:hyperlink>
          </w:p>
          <w:p w14:paraId="788EDB21"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Toledo , OH</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Lucas County ARES</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37" w:history="1">
              <w:r w:rsidRPr="00E10372">
                <w:rPr>
                  <w:rStyle w:val="Hyperlink"/>
                  <w:rFonts w:ascii="Arial" w:hAnsi="Arial" w:cs="Arial"/>
                  <w:sz w:val="24"/>
                  <w:szCs w:val="24"/>
                </w:rPr>
                <w:t>http://WWW.LUCASARES.ORG</w:t>
              </w:r>
            </w:hyperlink>
            <w:r w:rsidRPr="00E10372">
              <w:rPr>
                <w:rFonts w:ascii="Arial" w:hAnsi="Arial" w:cs="Arial"/>
                <w:sz w:val="24"/>
                <w:szCs w:val="24"/>
              </w:rPr>
              <w:br/>
            </w:r>
            <w:hyperlink r:id="rId38" w:tooltip="Learn More" w:history="1">
              <w:r w:rsidRPr="00E10372">
                <w:rPr>
                  <w:rStyle w:val="Hyperlink"/>
                  <w:rFonts w:ascii="Arial" w:hAnsi="Arial" w:cs="Arial"/>
                  <w:b/>
                  <w:bCs/>
                  <w:sz w:val="24"/>
                  <w:szCs w:val="24"/>
                </w:rPr>
                <w:t>Learn More</w:t>
              </w:r>
            </w:hyperlink>
          </w:p>
          <w:p w14:paraId="1A5971B0" w14:textId="77777777" w:rsidR="00E10372" w:rsidRDefault="00E10372" w:rsidP="00D06DFF">
            <w:pPr>
              <w:rPr>
                <w:rFonts w:ascii="Arial" w:hAnsi="Arial" w:cs="Arial"/>
                <w:sz w:val="24"/>
                <w:szCs w:val="24"/>
              </w:rPr>
            </w:pPr>
          </w:p>
        </w:tc>
        <w:tc>
          <w:tcPr>
            <w:tcW w:w="5035" w:type="dxa"/>
          </w:tcPr>
          <w:p w14:paraId="53042C92"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09/14/2025 - </w:t>
            </w:r>
            <w:hyperlink r:id="rId39" w:tooltip="Adrian Hamfest" w:history="1">
              <w:r w:rsidRPr="00E10372">
                <w:rPr>
                  <w:rStyle w:val="Hyperlink"/>
                  <w:rFonts w:ascii="Arial" w:hAnsi="Arial" w:cs="Arial"/>
                  <w:b/>
                  <w:bCs/>
                  <w:sz w:val="24"/>
                  <w:szCs w:val="24"/>
                </w:rPr>
                <w:t>Adrian Hamfest</w:t>
              </w:r>
            </w:hyperlink>
          </w:p>
          <w:p w14:paraId="622EB6F4"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Adrian , MI</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AARC</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40" w:history="1">
              <w:r w:rsidRPr="00E10372">
                <w:rPr>
                  <w:rStyle w:val="Hyperlink"/>
                  <w:rFonts w:ascii="Arial" w:hAnsi="Arial" w:cs="Arial"/>
                  <w:sz w:val="24"/>
                  <w:szCs w:val="24"/>
                </w:rPr>
                <w:t>http://w8tqe.com</w:t>
              </w:r>
            </w:hyperlink>
            <w:r w:rsidRPr="00E10372">
              <w:rPr>
                <w:rFonts w:ascii="Arial" w:hAnsi="Arial" w:cs="Arial"/>
                <w:sz w:val="24"/>
                <w:szCs w:val="24"/>
              </w:rPr>
              <w:br/>
            </w:r>
            <w:hyperlink r:id="rId41" w:tooltip="Learn More" w:history="1">
              <w:r w:rsidRPr="00E10372">
                <w:rPr>
                  <w:rStyle w:val="Hyperlink"/>
                  <w:rFonts w:ascii="Arial" w:hAnsi="Arial" w:cs="Arial"/>
                  <w:b/>
                  <w:bCs/>
                  <w:sz w:val="24"/>
                  <w:szCs w:val="24"/>
                </w:rPr>
                <w:t>Learn More</w:t>
              </w:r>
            </w:hyperlink>
          </w:p>
          <w:p w14:paraId="746B3C35" w14:textId="77777777" w:rsidR="00E10372" w:rsidRDefault="00E10372" w:rsidP="00D06DFF">
            <w:pPr>
              <w:rPr>
                <w:rFonts w:ascii="Arial" w:hAnsi="Arial" w:cs="Arial"/>
                <w:sz w:val="24"/>
                <w:szCs w:val="24"/>
              </w:rPr>
            </w:pPr>
          </w:p>
        </w:tc>
      </w:tr>
      <w:tr w:rsidR="00E10372" w14:paraId="0172F307" w14:textId="77777777" w:rsidTr="00E10372">
        <w:tc>
          <w:tcPr>
            <w:tcW w:w="5035" w:type="dxa"/>
          </w:tcPr>
          <w:p w14:paraId="190D1BA8"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09/20/2025 - </w:t>
            </w:r>
            <w:hyperlink r:id="rId42" w:tooltip="Top of Michigan Amateur Radio Club &amp; Thunder Bay Amateur Radio Club" w:history="1">
              <w:r w:rsidRPr="00E10372">
                <w:rPr>
                  <w:rStyle w:val="Hyperlink"/>
                  <w:rFonts w:ascii="Arial" w:hAnsi="Arial" w:cs="Arial"/>
                  <w:b/>
                  <w:bCs/>
                  <w:sz w:val="24"/>
                  <w:szCs w:val="24"/>
                </w:rPr>
                <w:t>Top of Michigan Amateur Radio Club &amp; Thunder Bay Amateur Radio Club</w:t>
              </w:r>
            </w:hyperlink>
          </w:p>
          <w:p w14:paraId="26EABFFE"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Gaylord, MI</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Top of Michigan ARC Gaylord and Thunder Bay ARC Alpena</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43" w:history="1">
              <w:r w:rsidRPr="00E10372">
                <w:rPr>
                  <w:rStyle w:val="Hyperlink"/>
                  <w:rFonts w:ascii="Arial" w:hAnsi="Arial" w:cs="Arial"/>
                  <w:sz w:val="24"/>
                  <w:szCs w:val="24"/>
                </w:rPr>
                <w:t>http://www.nm8rc.org</w:t>
              </w:r>
            </w:hyperlink>
            <w:r w:rsidRPr="00E10372">
              <w:rPr>
                <w:rFonts w:ascii="Arial" w:hAnsi="Arial" w:cs="Arial"/>
                <w:sz w:val="24"/>
                <w:szCs w:val="24"/>
              </w:rPr>
              <w:br/>
            </w:r>
            <w:hyperlink r:id="rId44" w:tooltip="Learn More" w:history="1">
              <w:r w:rsidRPr="00E10372">
                <w:rPr>
                  <w:rStyle w:val="Hyperlink"/>
                  <w:rFonts w:ascii="Arial" w:hAnsi="Arial" w:cs="Arial"/>
                  <w:b/>
                  <w:bCs/>
                  <w:sz w:val="24"/>
                  <w:szCs w:val="24"/>
                </w:rPr>
                <w:t>Learn More</w:t>
              </w:r>
            </w:hyperlink>
          </w:p>
          <w:p w14:paraId="6600B79C" w14:textId="77777777" w:rsidR="00E10372" w:rsidRDefault="00E10372" w:rsidP="00D06DFF">
            <w:pPr>
              <w:rPr>
                <w:rFonts w:ascii="Arial" w:hAnsi="Arial" w:cs="Arial"/>
                <w:sz w:val="24"/>
                <w:szCs w:val="24"/>
              </w:rPr>
            </w:pPr>
          </w:p>
        </w:tc>
        <w:tc>
          <w:tcPr>
            <w:tcW w:w="5035" w:type="dxa"/>
          </w:tcPr>
          <w:p w14:paraId="6F3AE410" w14:textId="77777777" w:rsidR="00E10372" w:rsidRPr="00E10372" w:rsidRDefault="00E10372" w:rsidP="00E10372">
            <w:pPr>
              <w:rPr>
                <w:rFonts w:ascii="Arial" w:hAnsi="Arial" w:cs="Arial"/>
                <w:b/>
                <w:bCs/>
                <w:sz w:val="24"/>
                <w:szCs w:val="24"/>
              </w:rPr>
            </w:pPr>
            <w:r w:rsidRPr="00E10372">
              <w:rPr>
                <w:rFonts w:ascii="Arial" w:hAnsi="Arial" w:cs="Arial"/>
                <w:b/>
                <w:bCs/>
                <w:sz w:val="24"/>
                <w:szCs w:val="24"/>
              </w:rPr>
              <w:t>09/27/2025 - </w:t>
            </w:r>
            <w:hyperlink r:id="rId45" w:tooltip="Paintsville KY4ARC Hamfest" w:history="1">
              <w:r w:rsidRPr="00E10372">
                <w:rPr>
                  <w:rStyle w:val="Hyperlink"/>
                  <w:rFonts w:ascii="Arial" w:hAnsi="Arial" w:cs="Arial"/>
                  <w:b/>
                  <w:bCs/>
                  <w:sz w:val="24"/>
                  <w:szCs w:val="24"/>
                </w:rPr>
                <w:t>Paintsville KY4ARC Hamfest</w:t>
              </w:r>
            </w:hyperlink>
          </w:p>
          <w:p w14:paraId="414C1DB1" w14:textId="77777777" w:rsidR="00E10372" w:rsidRPr="00E10372" w:rsidRDefault="00E10372" w:rsidP="00E10372">
            <w:pPr>
              <w:rPr>
                <w:rFonts w:ascii="Arial" w:hAnsi="Arial" w:cs="Arial"/>
                <w:sz w:val="24"/>
                <w:szCs w:val="24"/>
              </w:rPr>
            </w:pPr>
            <w:r w:rsidRPr="00E10372">
              <w:rPr>
                <w:rFonts w:ascii="Arial" w:hAnsi="Arial" w:cs="Arial"/>
                <w:b/>
                <w:bCs/>
                <w:sz w:val="24"/>
                <w:szCs w:val="24"/>
              </w:rPr>
              <w:t>Location: </w:t>
            </w:r>
            <w:r w:rsidRPr="00E10372">
              <w:rPr>
                <w:rFonts w:ascii="Arial" w:hAnsi="Arial" w:cs="Arial"/>
                <w:sz w:val="24"/>
                <w:szCs w:val="24"/>
              </w:rPr>
              <w:t>Paintsville, KY</w:t>
            </w:r>
            <w:r w:rsidRPr="00E10372">
              <w:rPr>
                <w:rFonts w:ascii="Arial" w:hAnsi="Arial" w:cs="Arial"/>
                <w:sz w:val="24"/>
                <w:szCs w:val="24"/>
              </w:rPr>
              <w:br/>
            </w:r>
            <w:r w:rsidRPr="00E10372">
              <w:rPr>
                <w:rFonts w:ascii="Arial" w:hAnsi="Arial" w:cs="Arial"/>
                <w:b/>
                <w:bCs/>
                <w:sz w:val="24"/>
                <w:szCs w:val="24"/>
              </w:rPr>
              <w:t>Type:</w:t>
            </w:r>
            <w:r w:rsidRPr="00E10372">
              <w:rPr>
                <w:rFonts w:ascii="Arial" w:hAnsi="Arial" w:cs="Arial"/>
                <w:sz w:val="24"/>
                <w:szCs w:val="24"/>
              </w:rPr>
              <w:t> ARRL Hamfest</w:t>
            </w:r>
            <w:r w:rsidRPr="00E10372">
              <w:rPr>
                <w:rFonts w:ascii="Arial" w:hAnsi="Arial" w:cs="Arial"/>
                <w:sz w:val="24"/>
                <w:szCs w:val="24"/>
              </w:rPr>
              <w:br/>
            </w:r>
            <w:r w:rsidRPr="00E10372">
              <w:rPr>
                <w:rFonts w:ascii="Arial" w:hAnsi="Arial" w:cs="Arial"/>
                <w:b/>
                <w:bCs/>
                <w:sz w:val="24"/>
                <w:szCs w:val="24"/>
              </w:rPr>
              <w:t>Sponsor:</w:t>
            </w:r>
            <w:r w:rsidRPr="00E10372">
              <w:rPr>
                <w:rFonts w:ascii="Arial" w:hAnsi="Arial" w:cs="Arial"/>
                <w:sz w:val="24"/>
                <w:szCs w:val="24"/>
              </w:rPr>
              <w:t> KY4ARC</w:t>
            </w:r>
            <w:r w:rsidRPr="00E10372">
              <w:rPr>
                <w:rFonts w:ascii="Arial" w:hAnsi="Arial" w:cs="Arial"/>
                <w:sz w:val="24"/>
                <w:szCs w:val="24"/>
              </w:rPr>
              <w:br/>
            </w:r>
            <w:r w:rsidRPr="00E10372">
              <w:rPr>
                <w:rFonts w:ascii="Arial" w:hAnsi="Arial" w:cs="Arial"/>
                <w:b/>
                <w:bCs/>
                <w:sz w:val="24"/>
                <w:szCs w:val="24"/>
              </w:rPr>
              <w:t>Website:</w:t>
            </w:r>
            <w:r w:rsidRPr="00E10372">
              <w:rPr>
                <w:rFonts w:ascii="Arial" w:hAnsi="Arial" w:cs="Arial"/>
                <w:sz w:val="24"/>
                <w:szCs w:val="24"/>
              </w:rPr>
              <w:t> </w:t>
            </w:r>
            <w:hyperlink r:id="rId46" w:history="1">
              <w:r w:rsidRPr="00E10372">
                <w:rPr>
                  <w:rStyle w:val="Hyperlink"/>
                  <w:rFonts w:ascii="Arial" w:hAnsi="Arial" w:cs="Arial"/>
                  <w:sz w:val="24"/>
                  <w:szCs w:val="24"/>
                </w:rPr>
                <w:t>http://ky4arc.com</w:t>
              </w:r>
            </w:hyperlink>
            <w:r w:rsidRPr="00E10372">
              <w:rPr>
                <w:rFonts w:ascii="Arial" w:hAnsi="Arial" w:cs="Arial"/>
                <w:sz w:val="24"/>
                <w:szCs w:val="24"/>
              </w:rPr>
              <w:br/>
            </w:r>
            <w:hyperlink r:id="rId47" w:tooltip="Learn More" w:history="1">
              <w:r w:rsidRPr="00E10372">
                <w:rPr>
                  <w:rStyle w:val="Hyperlink"/>
                  <w:rFonts w:ascii="Arial" w:hAnsi="Arial" w:cs="Arial"/>
                  <w:b/>
                  <w:bCs/>
                  <w:sz w:val="24"/>
                  <w:szCs w:val="24"/>
                </w:rPr>
                <w:t>Learn More</w:t>
              </w:r>
            </w:hyperlink>
          </w:p>
          <w:p w14:paraId="4490C8C4" w14:textId="77777777" w:rsidR="00E10372" w:rsidRDefault="00E10372" w:rsidP="00D06DFF">
            <w:pPr>
              <w:rPr>
                <w:rFonts w:ascii="Arial" w:hAnsi="Arial" w:cs="Arial"/>
                <w:sz w:val="24"/>
                <w:szCs w:val="24"/>
              </w:rPr>
            </w:pPr>
          </w:p>
        </w:tc>
      </w:tr>
    </w:tbl>
    <w:p w14:paraId="3740E785" w14:textId="77777777" w:rsidR="00E10372" w:rsidRDefault="00E10372" w:rsidP="00D06DFF">
      <w:pPr>
        <w:rPr>
          <w:rFonts w:ascii="Arial" w:hAnsi="Arial" w:cs="Arial"/>
          <w:sz w:val="24"/>
          <w:szCs w:val="24"/>
        </w:rPr>
      </w:pPr>
    </w:p>
    <w:p w14:paraId="4666C090" w14:textId="77777777" w:rsidR="0063286B" w:rsidRDefault="0063286B" w:rsidP="00D06DFF">
      <w:pPr>
        <w:rPr>
          <w:rFonts w:ascii="Arial" w:hAnsi="Arial" w:cs="Arial"/>
          <w:sz w:val="24"/>
          <w:szCs w:val="24"/>
        </w:rPr>
      </w:pPr>
    </w:p>
    <w:p w14:paraId="7330588A" w14:textId="77777777" w:rsidR="0063286B" w:rsidRDefault="0063286B"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63286B" w14:paraId="224981EE" w14:textId="77777777" w:rsidTr="009152F8">
        <w:tc>
          <w:tcPr>
            <w:tcW w:w="5035" w:type="dxa"/>
          </w:tcPr>
          <w:p w14:paraId="7A963FA0" w14:textId="77777777" w:rsidR="0063286B" w:rsidRPr="0063286B" w:rsidRDefault="0063286B" w:rsidP="009152F8">
            <w:pPr>
              <w:rPr>
                <w:rFonts w:ascii="Arial" w:hAnsi="Arial" w:cs="Arial"/>
                <w:b/>
                <w:bCs/>
                <w:sz w:val="24"/>
                <w:szCs w:val="24"/>
              </w:rPr>
            </w:pPr>
            <w:r w:rsidRPr="0063286B">
              <w:rPr>
                <w:rFonts w:ascii="Arial" w:hAnsi="Arial" w:cs="Arial"/>
                <w:b/>
                <w:bCs/>
                <w:sz w:val="24"/>
                <w:szCs w:val="24"/>
              </w:rPr>
              <w:lastRenderedPageBreak/>
              <w:t>09/28/2025 - </w:t>
            </w:r>
            <w:hyperlink r:id="rId48" w:tooltip="Cleveland Hamfest" w:history="1">
              <w:r w:rsidRPr="0063286B">
                <w:rPr>
                  <w:rStyle w:val="Hyperlink"/>
                  <w:rFonts w:ascii="Arial" w:hAnsi="Arial" w:cs="Arial"/>
                  <w:b/>
                  <w:bCs/>
                  <w:sz w:val="24"/>
                  <w:szCs w:val="24"/>
                </w:rPr>
                <w:t>Cleveland Hamfest</w:t>
              </w:r>
            </w:hyperlink>
          </w:p>
          <w:p w14:paraId="7113D2E9" w14:textId="77777777" w:rsidR="0063286B" w:rsidRPr="0063286B" w:rsidRDefault="0063286B" w:rsidP="009152F8">
            <w:pPr>
              <w:rPr>
                <w:rFonts w:ascii="Arial" w:hAnsi="Arial" w:cs="Arial"/>
                <w:sz w:val="24"/>
                <w:szCs w:val="24"/>
              </w:rPr>
            </w:pPr>
            <w:r w:rsidRPr="0063286B">
              <w:rPr>
                <w:rFonts w:ascii="Arial" w:hAnsi="Arial" w:cs="Arial"/>
                <w:b/>
                <w:bCs/>
                <w:sz w:val="24"/>
                <w:szCs w:val="24"/>
              </w:rPr>
              <w:t>Location: </w:t>
            </w:r>
            <w:r w:rsidRPr="0063286B">
              <w:rPr>
                <w:rFonts w:ascii="Arial" w:hAnsi="Arial" w:cs="Arial"/>
                <w:sz w:val="24"/>
                <w:szCs w:val="24"/>
              </w:rPr>
              <w:t>Berea, OH</w:t>
            </w:r>
            <w:r w:rsidRPr="0063286B">
              <w:rPr>
                <w:rFonts w:ascii="Arial" w:hAnsi="Arial" w:cs="Arial"/>
                <w:sz w:val="24"/>
                <w:szCs w:val="24"/>
              </w:rPr>
              <w:br/>
            </w:r>
            <w:r w:rsidRPr="0063286B">
              <w:rPr>
                <w:rFonts w:ascii="Arial" w:hAnsi="Arial" w:cs="Arial"/>
                <w:b/>
                <w:bCs/>
                <w:sz w:val="24"/>
                <w:szCs w:val="24"/>
              </w:rPr>
              <w:t>Type:</w:t>
            </w:r>
            <w:r w:rsidRPr="0063286B">
              <w:rPr>
                <w:rFonts w:ascii="Arial" w:hAnsi="Arial" w:cs="Arial"/>
                <w:sz w:val="24"/>
                <w:szCs w:val="24"/>
              </w:rPr>
              <w:t> ARRL Hamfest</w:t>
            </w:r>
            <w:r w:rsidRPr="0063286B">
              <w:rPr>
                <w:rFonts w:ascii="Arial" w:hAnsi="Arial" w:cs="Arial"/>
                <w:sz w:val="24"/>
                <w:szCs w:val="24"/>
              </w:rPr>
              <w:br/>
            </w:r>
            <w:r w:rsidRPr="0063286B">
              <w:rPr>
                <w:rFonts w:ascii="Arial" w:hAnsi="Arial" w:cs="Arial"/>
                <w:b/>
                <w:bCs/>
                <w:sz w:val="24"/>
                <w:szCs w:val="24"/>
              </w:rPr>
              <w:t>Sponsor:</w:t>
            </w:r>
            <w:r w:rsidRPr="0063286B">
              <w:rPr>
                <w:rFonts w:ascii="Arial" w:hAnsi="Arial" w:cs="Arial"/>
                <w:sz w:val="24"/>
                <w:szCs w:val="24"/>
              </w:rPr>
              <w:t> Hamfest Association of Cleveland</w:t>
            </w:r>
            <w:r w:rsidRPr="0063286B">
              <w:rPr>
                <w:rFonts w:ascii="Arial" w:hAnsi="Arial" w:cs="Arial"/>
                <w:sz w:val="24"/>
                <w:szCs w:val="24"/>
              </w:rPr>
              <w:br/>
            </w:r>
            <w:r w:rsidRPr="0063286B">
              <w:rPr>
                <w:rFonts w:ascii="Arial" w:hAnsi="Arial" w:cs="Arial"/>
                <w:b/>
                <w:bCs/>
                <w:sz w:val="24"/>
                <w:szCs w:val="24"/>
              </w:rPr>
              <w:t>Website:</w:t>
            </w:r>
            <w:r w:rsidRPr="0063286B">
              <w:rPr>
                <w:rFonts w:ascii="Arial" w:hAnsi="Arial" w:cs="Arial"/>
                <w:sz w:val="24"/>
                <w:szCs w:val="24"/>
              </w:rPr>
              <w:t> </w:t>
            </w:r>
            <w:hyperlink r:id="rId49" w:history="1">
              <w:r w:rsidRPr="0063286B">
                <w:rPr>
                  <w:rStyle w:val="Hyperlink"/>
                  <w:rFonts w:ascii="Arial" w:hAnsi="Arial" w:cs="Arial"/>
                  <w:sz w:val="24"/>
                  <w:szCs w:val="24"/>
                </w:rPr>
                <w:t>https://www.hac.org</w:t>
              </w:r>
            </w:hyperlink>
            <w:r w:rsidRPr="0063286B">
              <w:rPr>
                <w:rFonts w:ascii="Arial" w:hAnsi="Arial" w:cs="Arial"/>
                <w:sz w:val="24"/>
                <w:szCs w:val="24"/>
              </w:rPr>
              <w:br/>
            </w:r>
            <w:hyperlink r:id="rId50" w:tooltip="Learn More" w:history="1">
              <w:r w:rsidRPr="0063286B">
                <w:rPr>
                  <w:rStyle w:val="Hyperlink"/>
                  <w:rFonts w:ascii="Arial" w:hAnsi="Arial" w:cs="Arial"/>
                  <w:b/>
                  <w:bCs/>
                  <w:sz w:val="24"/>
                  <w:szCs w:val="24"/>
                </w:rPr>
                <w:t>Learn More</w:t>
              </w:r>
            </w:hyperlink>
          </w:p>
          <w:p w14:paraId="208F232A" w14:textId="77777777" w:rsidR="0063286B" w:rsidRDefault="0063286B" w:rsidP="009152F8">
            <w:pPr>
              <w:rPr>
                <w:rFonts w:ascii="Arial" w:hAnsi="Arial" w:cs="Arial"/>
                <w:sz w:val="24"/>
                <w:szCs w:val="24"/>
              </w:rPr>
            </w:pPr>
          </w:p>
        </w:tc>
        <w:tc>
          <w:tcPr>
            <w:tcW w:w="5035" w:type="dxa"/>
          </w:tcPr>
          <w:p w14:paraId="2E44D91A" w14:textId="77777777" w:rsidR="0063286B" w:rsidRDefault="0063286B" w:rsidP="009152F8">
            <w:pPr>
              <w:rPr>
                <w:rFonts w:ascii="Arial" w:hAnsi="Arial" w:cs="Arial"/>
                <w:sz w:val="24"/>
                <w:szCs w:val="24"/>
              </w:rPr>
            </w:pPr>
          </w:p>
        </w:tc>
      </w:tr>
    </w:tbl>
    <w:p w14:paraId="3D42A394" w14:textId="77777777" w:rsidR="0063286B" w:rsidRDefault="0063286B" w:rsidP="00D06DFF">
      <w:pPr>
        <w:rPr>
          <w:rFonts w:ascii="Arial" w:hAnsi="Arial" w:cs="Arial"/>
          <w:sz w:val="24"/>
          <w:szCs w:val="24"/>
        </w:rPr>
      </w:pPr>
    </w:p>
    <w:p w14:paraId="78A79D26" w14:textId="77777777" w:rsidR="00E10372" w:rsidRDefault="00E10372" w:rsidP="00D06DFF">
      <w:pPr>
        <w:rPr>
          <w:rFonts w:ascii="Arial" w:hAnsi="Arial" w:cs="Arial"/>
          <w:sz w:val="24"/>
          <w:szCs w:val="24"/>
        </w:rPr>
      </w:pPr>
    </w:p>
    <w:p w14:paraId="5D0DDE64" w14:textId="4FFEAFB5"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77777777" w:rsidR="00EC731F" w:rsidRDefault="00EC731F" w:rsidP="00665CEE">
      <w:pPr>
        <w:rPr>
          <w:rFonts w:ascii="Arial" w:hAnsi="Arial" w:cs="Arial"/>
          <w:sz w:val="24"/>
          <w:szCs w:val="24"/>
        </w:rPr>
      </w:pPr>
    </w:p>
    <w:p w14:paraId="6688063A" w14:textId="457F83DF"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2276A2F8" w14:textId="305953B2"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60268594" w:rsidR="00016CA8" w:rsidRDefault="00016CA8" w:rsidP="00665CEE">
      <w:pPr>
        <w:rPr>
          <w:rFonts w:ascii="Arial" w:hAnsi="Arial" w:cs="Arial"/>
          <w:sz w:val="24"/>
          <w:szCs w:val="24"/>
        </w:rPr>
      </w:pPr>
    </w:p>
    <w:p w14:paraId="098446F0" w14:textId="02F19518" w:rsidR="00F426CC" w:rsidRDefault="00F426CC" w:rsidP="00A1232B">
      <w:pPr>
        <w:pBdr>
          <w:bottom w:val="single" w:sz="4" w:space="1" w:color="auto"/>
        </w:pBdr>
        <w:rPr>
          <w:rFonts w:ascii="Arial" w:hAnsi="Arial" w:cs="Arial"/>
          <w:sz w:val="24"/>
          <w:szCs w:val="24"/>
        </w:rPr>
      </w:pPr>
    </w:p>
    <w:p w14:paraId="0AE2F700" w14:textId="77777777" w:rsidR="008762D6" w:rsidRDefault="008762D6" w:rsidP="008762D6">
      <w:pPr>
        <w:rPr>
          <w:rFonts w:ascii="Arial" w:hAnsi="Arial" w:cs="Arial"/>
          <w:b/>
          <w:bCs/>
          <w:sz w:val="24"/>
          <w:szCs w:val="24"/>
        </w:rPr>
      </w:pPr>
    </w:p>
    <w:p w14:paraId="3619F00B" w14:textId="77777777" w:rsidR="006F50EE" w:rsidRPr="006F50EE" w:rsidRDefault="006F50EE" w:rsidP="006F50EE">
      <w:pPr>
        <w:rPr>
          <w:rFonts w:ascii="Arial" w:hAnsi="Arial" w:cs="Arial"/>
          <w:b/>
          <w:bCs/>
          <w:i/>
          <w:iCs/>
          <w:sz w:val="28"/>
          <w:szCs w:val="28"/>
        </w:rPr>
      </w:pPr>
      <w:r w:rsidRPr="006F50EE">
        <w:rPr>
          <w:rFonts w:ascii="Arial" w:hAnsi="Arial" w:cs="Arial"/>
          <w:b/>
          <w:bCs/>
          <w:i/>
          <w:iCs/>
          <w:sz w:val="28"/>
          <w:szCs w:val="28"/>
        </w:rPr>
        <w:t>RFI – Did you hear that??</w:t>
      </w:r>
    </w:p>
    <w:p w14:paraId="1C1A9F34" w14:textId="77777777" w:rsidR="006F50EE" w:rsidRDefault="006F50EE" w:rsidP="006F50EE">
      <w:pPr>
        <w:rPr>
          <w:rFonts w:ascii="Arial" w:hAnsi="Arial" w:cs="Arial"/>
          <w:sz w:val="24"/>
          <w:szCs w:val="24"/>
        </w:rPr>
      </w:pPr>
    </w:p>
    <w:p w14:paraId="445A5320" w14:textId="77777777" w:rsidR="006F50EE" w:rsidRDefault="006F50EE" w:rsidP="006F50EE">
      <w:pPr>
        <w:rPr>
          <w:rFonts w:ascii="Arial" w:hAnsi="Arial" w:cs="Arial"/>
          <w:sz w:val="24"/>
          <w:szCs w:val="24"/>
        </w:rPr>
      </w:pPr>
      <w:r>
        <w:rPr>
          <w:rFonts w:ascii="Arial" w:hAnsi="Arial" w:cs="Arial"/>
          <w:noProof/>
          <w:sz w:val="24"/>
          <w:szCs w:val="24"/>
        </w:rPr>
        <w:drawing>
          <wp:anchor distT="0" distB="0" distL="114300" distR="114300" simplePos="0" relativeHeight="251984922" behindDoc="1" locked="0" layoutInCell="1" allowOverlap="1" wp14:anchorId="7CB24694" wp14:editId="4BC32C8D">
            <wp:simplePos x="0" y="0"/>
            <wp:positionH relativeFrom="column">
              <wp:posOffset>4248150</wp:posOffset>
            </wp:positionH>
            <wp:positionV relativeFrom="paragraph">
              <wp:posOffset>49530</wp:posOffset>
            </wp:positionV>
            <wp:extent cx="2457450" cy="1845945"/>
            <wp:effectExtent l="0" t="0" r="0" b="1905"/>
            <wp:wrapTight wrapText="bothSides">
              <wp:wrapPolygon edited="0">
                <wp:start x="0" y="0"/>
                <wp:lineTo x="0" y="21399"/>
                <wp:lineTo x="21433" y="21399"/>
                <wp:lineTo x="21433" y="0"/>
                <wp:lineTo x="0" y="0"/>
              </wp:wrapPolygon>
            </wp:wrapTight>
            <wp:docPr id="1824680645" name="Picture 1" descr="A black and silver device with a c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80645" name="Picture 1" descr="A black and silver device with a cord&#10;&#10;AI-generated content may be incorrect."/>
                    <pic:cNvPicPr>
                      <a:picLocks noChangeAspect="1" noChangeArrowheads="1"/>
                    </pic:cNvPicPr>
                  </pic:nvPicPr>
                  <pic:blipFill rotWithShape="1">
                    <a:blip r:embed="rId53">
                      <a:extLst>
                        <a:ext uri="{28A0092B-C50C-407E-A947-70E740481C1C}">
                          <a14:useLocalDpi xmlns:a14="http://schemas.microsoft.com/office/drawing/2010/main" val="0"/>
                        </a:ext>
                      </a:extLst>
                    </a:blip>
                    <a:srcRect l="25316"/>
                    <a:stretch>
                      <a:fillRect/>
                    </a:stretch>
                  </pic:blipFill>
                  <pic:spPr bwMode="auto">
                    <a:xfrm>
                      <a:off x="0" y="0"/>
                      <a:ext cx="2457450" cy="184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F73">
        <w:rPr>
          <w:rFonts w:ascii="Arial" w:hAnsi="Arial" w:cs="Arial"/>
          <w:sz w:val="24"/>
          <w:szCs w:val="24"/>
        </w:rPr>
        <w:t>Ah, the halcyon days, back when the airwaves were a pristine, albeit sometimes static-laced, canvas of possibilities, a wild frontier just waiting for my eager antenna to explore. I remember tuning in, the dial twirling beneath my fingertips, searching for that elusive DX, a faint whisper from across continents, only to have it savagely assaulted by some grotesque, unidentifiable squawk, a rhythmic hum of doom, or a truly unholy buzz that would make a banshee sound harmonious. It’s a distinct sensation, that moment when your hopeful signal morphs into a chaotic mess, a pure cacophony of electronic frustration, and you just know, deep in your amateur radio soul, that it isn't atmospheric; no, this, my friend, is the unmistakable, soul-crushing sound of Radio Frequency Interference, or RFI, a truly spectral nemesis from your own neighborhood that arrives without warning.</w:t>
      </w:r>
    </w:p>
    <w:p w14:paraId="5833C62B" w14:textId="77777777" w:rsidR="006F50EE" w:rsidRDefault="006F50EE" w:rsidP="006F50EE">
      <w:pPr>
        <w:rPr>
          <w:rFonts w:ascii="Arial" w:hAnsi="Arial" w:cs="Arial"/>
          <w:sz w:val="24"/>
          <w:szCs w:val="24"/>
        </w:rPr>
      </w:pPr>
    </w:p>
    <w:p w14:paraId="4DB54EB2" w14:textId="77777777" w:rsidR="006F50EE" w:rsidRDefault="006F50EE" w:rsidP="006F50EE">
      <w:pPr>
        <w:rPr>
          <w:rFonts w:ascii="Arial" w:hAnsi="Arial" w:cs="Arial"/>
          <w:sz w:val="24"/>
          <w:szCs w:val="24"/>
        </w:rPr>
      </w:pPr>
      <w:r>
        <w:rPr>
          <w:rFonts w:ascii="Arial" w:hAnsi="Arial" w:cs="Arial"/>
          <w:sz w:val="24"/>
          <w:szCs w:val="24"/>
        </w:rPr>
        <w:t xml:space="preserve">As most interference is usually found to be local to the person being interfered with, it has become common place and even encouraged by our national organization (ARRL) for local ham clubs to form RFI Committees to help hams resolved RFI issues on a localized basis. These committees are </w:t>
      </w:r>
      <w:r w:rsidRPr="003D3A8D">
        <w:rPr>
          <w:rFonts w:ascii="Arial" w:hAnsi="Arial" w:cs="Arial"/>
          <w:sz w:val="24"/>
          <w:szCs w:val="24"/>
        </w:rPr>
        <w:t>dedicated to mitigating RF</w:t>
      </w:r>
      <w:r>
        <w:rPr>
          <w:rFonts w:ascii="Arial" w:hAnsi="Arial" w:cs="Arial"/>
          <w:sz w:val="24"/>
          <w:szCs w:val="24"/>
        </w:rPr>
        <w:t>I</w:t>
      </w:r>
      <w:r w:rsidRPr="003D3A8D">
        <w:rPr>
          <w:rFonts w:ascii="Arial" w:hAnsi="Arial" w:cs="Arial"/>
          <w:sz w:val="24"/>
          <w:szCs w:val="24"/>
        </w:rPr>
        <w:t xml:space="preserve"> </w:t>
      </w:r>
      <w:r>
        <w:rPr>
          <w:rFonts w:ascii="Arial" w:hAnsi="Arial" w:cs="Arial"/>
          <w:sz w:val="24"/>
          <w:szCs w:val="24"/>
        </w:rPr>
        <w:t xml:space="preserve">and </w:t>
      </w:r>
      <w:r w:rsidRPr="003D3A8D">
        <w:rPr>
          <w:rFonts w:ascii="Arial" w:hAnsi="Arial" w:cs="Arial"/>
          <w:sz w:val="24"/>
          <w:szCs w:val="24"/>
        </w:rPr>
        <w:t xml:space="preserve">serve as critical, often volunteer-run, entities within the amateur radio and broader wireless communication communities. </w:t>
      </w:r>
    </w:p>
    <w:p w14:paraId="68B456FD" w14:textId="77777777" w:rsidR="006F50EE" w:rsidRDefault="006F50EE" w:rsidP="006F50EE">
      <w:pPr>
        <w:rPr>
          <w:rFonts w:ascii="Arial" w:hAnsi="Arial" w:cs="Arial"/>
          <w:sz w:val="24"/>
          <w:szCs w:val="24"/>
        </w:rPr>
      </w:pPr>
    </w:p>
    <w:p w14:paraId="55464DC4" w14:textId="3F98EC77" w:rsidR="006F50EE" w:rsidRDefault="006F50EE" w:rsidP="006F50EE">
      <w:pPr>
        <w:rPr>
          <w:rFonts w:ascii="Arial" w:hAnsi="Arial" w:cs="Arial"/>
          <w:sz w:val="24"/>
          <w:szCs w:val="24"/>
        </w:rPr>
      </w:pPr>
      <w:r w:rsidRPr="003D3A8D">
        <w:rPr>
          <w:rFonts w:ascii="Arial" w:hAnsi="Arial" w:cs="Arial"/>
          <w:sz w:val="24"/>
          <w:szCs w:val="24"/>
        </w:rPr>
        <w:lastRenderedPageBreak/>
        <w:t xml:space="preserve">They function as a primary resource for diagnosis and resolution of electromagnetic compatibility issues, addressing signal degradation and operational disruptions experienced by licensed operators. These committees typically comprise experienced technical enthusiasts possessing a deep understanding of RF propagation, spectrum analysis, and the mechanisms by which man-made and natural noise sources contaminate the radio spectrum. </w:t>
      </w:r>
    </w:p>
    <w:p w14:paraId="0522327F" w14:textId="77777777" w:rsidR="006F50EE" w:rsidRDefault="006F50EE" w:rsidP="006F50EE">
      <w:pPr>
        <w:rPr>
          <w:rFonts w:ascii="Arial" w:hAnsi="Arial" w:cs="Arial"/>
          <w:sz w:val="24"/>
          <w:szCs w:val="24"/>
        </w:rPr>
      </w:pPr>
    </w:p>
    <w:p w14:paraId="0BF7E0E5" w14:textId="77777777" w:rsidR="006F50EE" w:rsidRPr="003D3A8D" w:rsidRDefault="006F50EE" w:rsidP="006F50EE">
      <w:pPr>
        <w:rPr>
          <w:rFonts w:ascii="Arial" w:hAnsi="Arial" w:cs="Arial"/>
          <w:sz w:val="24"/>
          <w:szCs w:val="24"/>
        </w:rPr>
      </w:pPr>
      <w:r w:rsidRPr="003D3A8D">
        <w:rPr>
          <w:rFonts w:ascii="Arial" w:hAnsi="Arial" w:cs="Arial"/>
          <w:sz w:val="24"/>
          <w:szCs w:val="24"/>
        </w:rPr>
        <w:t>Their existence underscores the pervasive nature of RFI, which, if unchecked, can render entire frequency bands unusable, thereby impinging upon the utility and enjoyment of wireless activities for a significant demographic of tech-savvy individuals. The initial point of contact for an operator experiencing interference often leads directly to the expertise resident within these specialized local groups, initiating a structured process of investigation.</w:t>
      </w:r>
    </w:p>
    <w:p w14:paraId="3F7B71DB" w14:textId="77777777" w:rsidR="006F50EE" w:rsidRDefault="006F50EE" w:rsidP="006F50EE">
      <w:pPr>
        <w:rPr>
          <w:rFonts w:ascii="Arial" w:hAnsi="Arial" w:cs="Arial"/>
          <w:sz w:val="24"/>
          <w:szCs w:val="24"/>
        </w:rPr>
      </w:pPr>
    </w:p>
    <w:p w14:paraId="7DCBAF07" w14:textId="77777777" w:rsidR="006F50EE" w:rsidRPr="003D3A8D" w:rsidRDefault="006F50EE" w:rsidP="006F50EE">
      <w:pPr>
        <w:rPr>
          <w:rFonts w:ascii="Arial" w:hAnsi="Arial" w:cs="Arial"/>
          <w:sz w:val="24"/>
          <w:szCs w:val="24"/>
        </w:rPr>
      </w:pPr>
      <w:r>
        <w:rPr>
          <w:noProof/>
        </w:rPr>
        <w:drawing>
          <wp:anchor distT="0" distB="0" distL="114300" distR="114300" simplePos="0" relativeHeight="251985946" behindDoc="1" locked="0" layoutInCell="1" allowOverlap="1" wp14:anchorId="6BD8F2AC" wp14:editId="7CE29423">
            <wp:simplePos x="0" y="0"/>
            <wp:positionH relativeFrom="column">
              <wp:posOffset>47625</wp:posOffset>
            </wp:positionH>
            <wp:positionV relativeFrom="paragraph">
              <wp:posOffset>36830</wp:posOffset>
            </wp:positionV>
            <wp:extent cx="2499995" cy="1171575"/>
            <wp:effectExtent l="0" t="0" r="0" b="9525"/>
            <wp:wrapTight wrapText="bothSides">
              <wp:wrapPolygon edited="0">
                <wp:start x="0" y="0"/>
                <wp:lineTo x="0" y="21424"/>
                <wp:lineTo x="21397" y="21424"/>
                <wp:lineTo x="21397" y="0"/>
                <wp:lineTo x="0" y="0"/>
              </wp:wrapPolygon>
            </wp:wrapTight>
            <wp:docPr id="1905210867" name="Picture 1" descr="A close-up of a anten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10867" name="Picture 1" descr="A close-up of a antenna&#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9995" cy="1171575"/>
                    </a:xfrm>
                    <a:prstGeom prst="rect">
                      <a:avLst/>
                    </a:prstGeom>
                  </pic:spPr>
                </pic:pic>
              </a:graphicData>
            </a:graphic>
            <wp14:sizeRelH relativeFrom="page">
              <wp14:pctWidth>0</wp14:pctWidth>
            </wp14:sizeRelH>
            <wp14:sizeRelV relativeFrom="page">
              <wp14:pctHeight>0</wp14:pctHeight>
            </wp14:sizeRelV>
          </wp:anchor>
        </w:drawing>
      </w:r>
      <w:r w:rsidRPr="003D3A8D">
        <w:rPr>
          <w:rFonts w:ascii="Arial" w:hAnsi="Arial" w:cs="Arial"/>
          <w:sz w:val="24"/>
          <w:szCs w:val="24"/>
        </w:rPr>
        <w:t xml:space="preserve">The core functions of these RFI committees encompass a systematic approach to identifying, locating, and advising on the mitigation of interference sources. This typically involves a multi-stage process commencing with an initial report from an affected station operator, detailing the observed symptoms, affected frequencies, and temporal characteristics of the interference. Subsequently, committee members, often utilizing highly specialized portable spectrum analyzers, directional antennas, and sophisticated noise-locating receivers, embark on field investigations. Their methodology frequently employs triangulation techniques and power-line carrier detection to pinpoint the exact origin, whether it emanates from faulty electrical infrastructure, switching power supplies, LED lighting, or other non-compliant electronic devices. </w:t>
      </w:r>
    </w:p>
    <w:p w14:paraId="0A06A2E5" w14:textId="77777777" w:rsidR="006F50EE" w:rsidRDefault="006F50EE" w:rsidP="006F50EE">
      <w:pPr>
        <w:rPr>
          <w:rFonts w:ascii="Arial" w:hAnsi="Arial" w:cs="Arial"/>
          <w:sz w:val="24"/>
          <w:szCs w:val="24"/>
        </w:rPr>
      </w:pPr>
    </w:p>
    <w:p w14:paraId="3BA3EEB4" w14:textId="77777777" w:rsidR="006F50EE" w:rsidRPr="003D3A8D" w:rsidRDefault="006F50EE" w:rsidP="006F50EE">
      <w:pPr>
        <w:rPr>
          <w:rFonts w:ascii="Arial" w:hAnsi="Arial" w:cs="Arial"/>
          <w:sz w:val="24"/>
          <w:szCs w:val="24"/>
        </w:rPr>
      </w:pPr>
      <w:r w:rsidRPr="003D3A8D">
        <w:rPr>
          <w:rFonts w:ascii="Arial" w:hAnsi="Arial" w:cs="Arial"/>
          <w:sz w:val="24"/>
          <w:szCs w:val="24"/>
        </w:rPr>
        <w:t>From the perspective of an affected radio operator, RFI often manifests as an insidious and frustrating phenomenon, ranging from annoying background noise to complete obliteration of desired signals, severely impacting their ability to communicate effectively. When personal troubleshooting efforts prove insufficient, operators</w:t>
      </w:r>
      <w:r>
        <w:rPr>
          <w:rFonts w:ascii="Arial" w:hAnsi="Arial" w:cs="Arial"/>
          <w:sz w:val="24"/>
          <w:szCs w:val="24"/>
        </w:rPr>
        <w:t xml:space="preserve"> should </w:t>
      </w:r>
      <w:r w:rsidRPr="003D3A8D">
        <w:rPr>
          <w:rFonts w:ascii="Arial" w:hAnsi="Arial" w:cs="Arial"/>
          <w:sz w:val="24"/>
          <w:szCs w:val="24"/>
        </w:rPr>
        <w:t>turn to their local RFI committee as a last resort, providing anecdotal evidence and technical observations to aid the investigation. The committee often</w:t>
      </w:r>
      <w:r>
        <w:rPr>
          <w:rFonts w:ascii="Arial" w:hAnsi="Arial" w:cs="Arial"/>
          <w:sz w:val="24"/>
          <w:szCs w:val="24"/>
        </w:rPr>
        <w:t xml:space="preserve"> will </w:t>
      </w:r>
      <w:r w:rsidRPr="003D3A8D">
        <w:rPr>
          <w:rFonts w:ascii="Arial" w:hAnsi="Arial" w:cs="Arial"/>
          <w:sz w:val="24"/>
          <w:szCs w:val="24"/>
        </w:rPr>
        <w:t xml:space="preserve">request detailed audio recordings or spectrum screenshots to characterize the interference profile accurately. This collaborative engagement between the affected party and the committee is paramount, as the operator's detailed observations can significantly narrow the scope of the investigation, allowing committee members to target their efforts more precisely and efficiently, </w:t>
      </w:r>
      <w:r>
        <w:rPr>
          <w:rFonts w:ascii="Arial" w:hAnsi="Arial" w:cs="Arial"/>
          <w:noProof/>
          <w:sz w:val="24"/>
          <w:szCs w:val="24"/>
        </w:rPr>
        <w:drawing>
          <wp:anchor distT="0" distB="0" distL="114300" distR="114300" simplePos="0" relativeHeight="251986970" behindDoc="1" locked="0" layoutInCell="1" allowOverlap="1" wp14:anchorId="1B59F309" wp14:editId="64CD5E88">
            <wp:simplePos x="0" y="0"/>
            <wp:positionH relativeFrom="column">
              <wp:posOffset>4533900</wp:posOffset>
            </wp:positionH>
            <wp:positionV relativeFrom="paragraph">
              <wp:posOffset>552450</wp:posOffset>
            </wp:positionV>
            <wp:extent cx="2085975" cy="2085975"/>
            <wp:effectExtent l="0" t="0" r="0" b="9525"/>
            <wp:wrapTight wrapText="bothSides">
              <wp:wrapPolygon edited="0">
                <wp:start x="0" y="0"/>
                <wp:lineTo x="0" y="395"/>
                <wp:lineTo x="2564" y="3353"/>
                <wp:lineTo x="1381" y="6510"/>
                <wp:lineTo x="986" y="8679"/>
                <wp:lineTo x="1184" y="9666"/>
                <wp:lineTo x="0" y="10060"/>
                <wp:lineTo x="0" y="11244"/>
                <wp:lineTo x="1381" y="12822"/>
                <wp:lineTo x="2564" y="15978"/>
                <wp:lineTo x="1381" y="19134"/>
                <wp:lineTo x="789" y="20121"/>
                <wp:lineTo x="1578" y="20515"/>
                <wp:lineTo x="9863" y="21501"/>
                <wp:lineTo x="10652" y="21501"/>
                <wp:lineTo x="20712" y="21107"/>
                <wp:lineTo x="21304" y="20910"/>
                <wp:lineTo x="19726" y="19134"/>
                <wp:lineTo x="19134" y="15978"/>
                <wp:lineTo x="20712" y="12625"/>
                <wp:lineTo x="21304" y="10258"/>
                <wp:lineTo x="19726" y="6510"/>
                <wp:lineTo x="19134" y="3353"/>
                <wp:lineTo x="20712" y="1381"/>
                <wp:lineTo x="19726" y="986"/>
                <wp:lineTo x="11441" y="0"/>
                <wp:lineTo x="0" y="0"/>
              </wp:wrapPolygon>
            </wp:wrapTight>
            <wp:docPr id="1092323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pic:spPr>
                </pic:pic>
              </a:graphicData>
            </a:graphic>
            <wp14:sizeRelH relativeFrom="page">
              <wp14:pctWidth>0</wp14:pctWidth>
            </wp14:sizeRelH>
            <wp14:sizeRelV relativeFrom="page">
              <wp14:pctHeight>0</wp14:pctHeight>
            </wp14:sizeRelV>
          </wp:anchor>
        </w:drawing>
      </w:r>
      <w:r w:rsidRPr="003D3A8D">
        <w:rPr>
          <w:rFonts w:ascii="Arial" w:hAnsi="Arial" w:cs="Arial"/>
          <w:sz w:val="24"/>
          <w:szCs w:val="24"/>
        </w:rPr>
        <w:t>ultimately moving closer to identifying the specific noise source disrupting the operator's radio environment.</w:t>
      </w:r>
    </w:p>
    <w:p w14:paraId="1B093C1F" w14:textId="77777777" w:rsidR="006F50EE" w:rsidRDefault="006F50EE" w:rsidP="006F50EE">
      <w:pPr>
        <w:rPr>
          <w:rFonts w:ascii="Arial" w:hAnsi="Arial" w:cs="Arial"/>
          <w:sz w:val="24"/>
          <w:szCs w:val="24"/>
        </w:rPr>
      </w:pPr>
    </w:p>
    <w:p w14:paraId="09400D50" w14:textId="77777777" w:rsidR="006F50EE" w:rsidRDefault="006F50EE" w:rsidP="006F50EE">
      <w:pPr>
        <w:rPr>
          <w:rFonts w:ascii="Arial" w:hAnsi="Arial" w:cs="Arial"/>
          <w:sz w:val="24"/>
          <w:szCs w:val="24"/>
        </w:rPr>
      </w:pPr>
    </w:p>
    <w:p w14:paraId="5D927F80" w14:textId="77777777" w:rsidR="006F50EE" w:rsidRDefault="006F50EE" w:rsidP="006F50EE">
      <w:pPr>
        <w:rPr>
          <w:rFonts w:ascii="Arial" w:hAnsi="Arial" w:cs="Arial"/>
          <w:sz w:val="24"/>
          <w:szCs w:val="24"/>
        </w:rPr>
      </w:pPr>
    </w:p>
    <w:p w14:paraId="4C5424BD" w14:textId="77777777" w:rsidR="006F50EE" w:rsidRPr="00C73D17" w:rsidRDefault="006F50EE" w:rsidP="006F50EE">
      <w:pPr>
        <w:rPr>
          <w:rFonts w:ascii="Arial" w:hAnsi="Arial" w:cs="Arial"/>
          <w:sz w:val="24"/>
          <w:szCs w:val="24"/>
        </w:rPr>
      </w:pPr>
      <w:r w:rsidRPr="00C73D17">
        <w:rPr>
          <w:rFonts w:ascii="Arial" w:hAnsi="Arial" w:cs="Arial"/>
          <w:sz w:val="24"/>
          <w:szCs w:val="24"/>
        </w:rPr>
        <w:lastRenderedPageBreak/>
        <w:t xml:space="preserve">Establishing an RFI committee </w:t>
      </w:r>
      <w:r>
        <w:rPr>
          <w:rFonts w:ascii="Arial" w:hAnsi="Arial" w:cs="Arial"/>
          <w:sz w:val="24"/>
          <w:szCs w:val="24"/>
        </w:rPr>
        <w:t xml:space="preserve">within your club </w:t>
      </w:r>
      <w:r w:rsidRPr="00C73D17">
        <w:rPr>
          <w:rFonts w:ascii="Arial" w:hAnsi="Arial" w:cs="Arial"/>
          <w:sz w:val="24"/>
          <w:szCs w:val="24"/>
        </w:rPr>
        <w:t>provides a structured approach to identifying, mitigating, and documenting interference sources, ensuring robust system performance for all members. This proactive initiative is paramount for a technically proficient organization aiming for peak operational excellence.</w:t>
      </w:r>
    </w:p>
    <w:p w14:paraId="53123855" w14:textId="77777777" w:rsidR="006F50EE" w:rsidRDefault="006F50EE" w:rsidP="006F50EE">
      <w:pPr>
        <w:rPr>
          <w:rFonts w:ascii="Arial" w:hAnsi="Arial" w:cs="Arial"/>
          <w:sz w:val="24"/>
          <w:szCs w:val="24"/>
        </w:rPr>
      </w:pPr>
    </w:p>
    <w:p w14:paraId="7D07EE44" w14:textId="77777777" w:rsidR="006F50EE" w:rsidRPr="00C73D17" w:rsidRDefault="006F50EE" w:rsidP="006F50EE">
      <w:pPr>
        <w:rPr>
          <w:rFonts w:ascii="Arial" w:hAnsi="Arial" w:cs="Arial"/>
          <w:sz w:val="24"/>
          <w:szCs w:val="24"/>
        </w:rPr>
      </w:pPr>
      <w:r>
        <w:rPr>
          <w:rFonts w:ascii="Arial" w:hAnsi="Arial" w:cs="Arial"/>
          <w:sz w:val="24"/>
          <w:szCs w:val="24"/>
        </w:rPr>
        <w:t>S</w:t>
      </w:r>
      <w:r w:rsidRPr="00C73D17">
        <w:rPr>
          <w:rFonts w:ascii="Arial" w:hAnsi="Arial" w:cs="Arial"/>
          <w:sz w:val="24"/>
          <w:szCs w:val="24"/>
        </w:rPr>
        <w:t>uch a committee fosters an invaluable learning environment for every</w:t>
      </w:r>
      <w:r>
        <w:rPr>
          <w:rFonts w:ascii="Arial" w:hAnsi="Arial" w:cs="Arial"/>
          <w:sz w:val="24"/>
          <w:szCs w:val="24"/>
        </w:rPr>
        <w:t>one</w:t>
      </w:r>
      <w:r w:rsidRPr="00C73D17">
        <w:rPr>
          <w:rFonts w:ascii="Arial" w:hAnsi="Arial" w:cs="Arial"/>
          <w:sz w:val="24"/>
          <w:szCs w:val="24"/>
        </w:rPr>
        <w:t xml:space="preserve"> within the club. Members gain practical, hands-on experience by </w:t>
      </w:r>
      <w:r>
        <w:rPr>
          <w:rFonts w:ascii="Arial" w:hAnsi="Arial" w:cs="Arial"/>
          <w:sz w:val="24"/>
          <w:szCs w:val="24"/>
        </w:rPr>
        <w:t xml:space="preserve">helping </w:t>
      </w:r>
      <w:r w:rsidRPr="00C73D17">
        <w:rPr>
          <w:rFonts w:ascii="Arial" w:hAnsi="Arial" w:cs="Arial"/>
          <w:sz w:val="24"/>
          <w:szCs w:val="24"/>
        </w:rPr>
        <w:t>troubleshoo</w:t>
      </w:r>
      <w:r>
        <w:rPr>
          <w:rFonts w:ascii="Arial" w:hAnsi="Arial" w:cs="Arial"/>
          <w:sz w:val="24"/>
          <w:szCs w:val="24"/>
        </w:rPr>
        <w:t>t</w:t>
      </w:r>
      <w:r w:rsidRPr="00C73D17">
        <w:rPr>
          <w:rFonts w:ascii="Arial" w:hAnsi="Arial" w:cs="Arial"/>
          <w:sz w:val="24"/>
          <w:szCs w:val="24"/>
        </w:rPr>
        <w:t xml:space="preserve"> complex RFI scenarios, deepening their understanding of electromagnetic compatibility principles. This collaborative problem-solving cultivates advanced technical aptitude, empowering individuals to confidently tackle future interference challenges within their own projects and beyond. It truly elevates collective expertise.</w:t>
      </w:r>
    </w:p>
    <w:p w14:paraId="344C9B4B" w14:textId="77777777" w:rsidR="006F50EE" w:rsidRDefault="006F50EE" w:rsidP="006F50EE">
      <w:pPr>
        <w:rPr>
          <w:rFonts w:ascii="Arial" w:hAnsi="Arial" w:cs="Arial"/>
          <w:sz w:val="24"/>
          <w:szCs w:val="24"/>
        </w:rPr>
      </w:pPr>
    </w:p>
    <w:p w14:paraId="79EE57FF" w14:textId="77777777" w:rsidR="006F50EE" w:rsidRPr="00C73D17" w:rsidRDefault="006F50EE" w:rsidP="006F50EE">
      <w:pPr>
        <w:rPr>
          <w:rFonts w:ascii="Arial" w:hAnsi="Arial" w:cs="Arial"/>
          <w:sz w:val="24"/>
          <w:szCs w:val="24"/>
        </w:rPr>
      </w:pPr>
      <w:r w:rsidRPr="00C73D17">
        <w:rPr>
          <w:rFonts w:ascii="Arial" w:hAnsi="Arial" w:cs="Arial"/>
          <w:sz w:val="24"/>
          <w:szCs w:val="24"/>
        </w:rPr>
        <w:t>Elevating the club's standing, an active RFI committee positions us as a critical resource within the broader community. Our demonstrated ability to diagnose and resolve insidious interference issues not only benefits our members but also showcases our technical leadership and commitment to public service. This capability strengthens our reputation, attracting new talent and fostering valuable external collaborations based on proven expertise.</w:t>
      </w:r>
    </w:p>
    <w:p w14:paraId="47B2C3FA" w14:textId="77777777" w:rsidR="006F50EE" w:rsidRDefault="006F50EE" w:rsidP="006F50EE">
      <w:pPr>
        <w:rPr>
          <w:rFonts w:ascii="Arial" w:hAnsi="Arial" w:cs="Arial"/>
          <w:sz w:val="24"/>
          <w:szCs w:val="24"/>
        </w:rPr>
      </w:pPr>
    </w:p>
    <w:p w14:paraId="30152EDB" w14:textId="77777777" w:rsidR="006F50EE" w:rsidRPr="00C73D17" w:rsidRDefault="006F50EE" w:rsidP="006F50EE">
      <w:pPr>
        <w:rPr>
          <w:rFonts w:ascii="Arial" w:hAnsi="Arial" w:cs="Arial"/>
          <w:sz w:val="24"/>
          <w:szCs w:val="24"/>
        </w:rPr>
      </w:pPr>
      <w:r w:rsidRPr="00C73D17">
        <w:rPr>
          <w:rFonts w:ascii="Arial" w:hAnsi="Arial" w:cs="Arial"/>
          <w:sz w:val="24"/>
          <w:szCs w:val="24"/>
        </w:rPr>
        <w:t>Proactively addressing RFI also champions innovation and future-proofing our technological endeavors. By continuously monitoring the RF landscape and evaluating emerging interference sources, the committee ensures the club remains adaptable to new technologies and evolving regulations. This foresight allows for the development of resilient system designs, preparing us for tomorrow's complex electromagnetic environments and inspiring cutting-edge research.</w:t>
      </w:r>
    </w:p>
    <w:p w14:paraId="37B343A7" w14:textId="77777777" w:rsidR="006F50EE" w:rsidRDefault="006F50EE" w:rsidP="006F50EE">
      <w:pPr>
        <w:rPr>
          <w:rFonts w:ascii="Arial" w:hAnsi="Arial" w:cs="Arial"/>
          <w:sz w:val="24"/>
          <w:szCs w:val="24"/>
        </w:rPr>
      </w:pPr>
    </w:p>
    <w:p w14:paraId="73372B11" w14:textId="77777777" w:rsidR="006F50EE" w:rsidRPr="00C73D17" w:rsidRDefault="006F50EE" w:rsidP="006F50EE">
      <w:pPr>
        <w:rPr>
          <w:rFonts w:ascii="Arial" w:hAnsi="Arial" w:cs="Arial"/>
          <w:sz w:val="24"/>
          <w:szCs w:val="24"/>
        </w:rPr>
      </w:pPr>
      <w:r>
        <w:rPr>
          <w:rFonts w:ascii="Arial" w:hAnsi="Arial" w:cs="Arial"/>
          <w:sz w:val="24"/>
          <w:szCs w:val="24"/>
        </w:rPr>
        <w:t>T</w:t>
      </w:r>
      <w:r w:rsidRPr="00C73D17">
        <w:rPr>
          <w:rFonts w:ascii="Arial" w:hAnsi="Arial" w:cs="Arial"/>
          <w:sz w:val="24"/>
          <w:szCs w:val="24"/>
        </w:rPr>
        <w:t>he establishment of an RFI committee is not merely a technical necessity but an unparalleled opportunity for growth and empowerment within the club. It cultivates an environment of operational excellence, ensuring reliable performance across all spectrum-dependent activities. Consider its profound impact: collective expertise flourishes, projects succeed, and our club truly leads the way in technical proficiency and collaborative problem-solving.</w:t>
      </w:r>
    </w:p>
    <w:p w14:paraId="267C1D5E" w14:textId="77777777" w:rsidR="006F50EE" w:rsidRDefault="006F50EE" w:rsidP="006F50EE">
      <w:pPr>
        <w:rPr>
          <w:rFonts w:ascii="Arial" w:hAnsi="Arial" w:cs="Arial"/>
          <w:sz w:val="24"/>
          <w:szCs w:val="24"/>
        </w:rPr>
      </w:pPr>
    </w:p>
    <w:p w14:paraId="027F7219" w14:textId="77777777" w:rsidR="006F50EE" w:rsidRPr="00A51F73" w:rsidRDefault="006F50EE" w:rsidP="006F50EE">
      <w:pPr>
        <w:rPr>
          <w:rFonts w:ascii="Arial" w:hAnsi="Arial" w:cs="Arial"/>
          <w:sz w:val="24"/>
          <w:szCs w:val="24"/>
        </w:rPr>
      </w:pPr>
      <w:r w:rsidRPr="00A51F73">
        <w:rPr>
          <w:rFonts w:ascii="Arial" w:hAnsi="Arial" w:cs="Arial"/>
          <w:sz w:val="24"/>
          <w:szCs w:val="24"/>
        </w:rPr>
        <w:t>Even now, as technology marches relentlessly forward, introducing new and ever more complex forms of electronic chatter, the spirit of those local RFI committees endures, a quiet, tenacious presence in the background. While the sources of interference might have evolved from sputtering vacuum cleaners to high-speed data transmission lines, the fundamental challenge remains: keeping our beloved radio spectrum clean and usable for everyone. It's a never-ending battle, a constant vigilance against the unseen electronic pollution of our modern world. But I look back with a genuine fondness, a touch of nostalgic amusement, at those days of amateur sleuthing, the camaraderie, and the quirky dedication of individuals who, simply put, just wanted to hear a clear signal, reminding me that the good fight for quiet airwaves is, indeed, eternal and often quite comically rewarding.</w:t>
      </w:r>
    </w:p>
    <w:p w14:paraId="6E48DF7A" w14:textId="77777777" w:rsidR="006F50EE" w:rsidRDefault="006F50EE" w:rsidP="006F50EE">
      <w:pPr>
        <w:rPr>
          <w:rFonts w:ascii="Arial" w:hAnsi="Arial" w:cs="Arial"/>
          <w:sz w:val="24"/>
          <w:szCs w:val="24"/>
        </w:rPr>
      </w:pPr>
    </w:p>
    <w:p w14:paraId="1B13D37B" w14:textId="77777777" w:rsidR="006F50EE" w:rsidRDefault="006F50EE" w:rsidP="006F50EE">
      <w:pPr>
        <w:rPr>
          <w:rFonts w:ascii="Arial" w:hAnsi="Arial" w:cs="Arial"/>
          <w:sz w:val="24"/>
          <w:szCs w:val="24"/>
        </w:rPr>
      </w:pPr>
    </w:p>
    <w:p w14:paraId="6B270921" w14:textId="77777777" w:rsidR="006F50EE" w:rsidRPr="00055040" w:rsidRDefault="006F50EE" w:rsidP="006F50EE">
      <w:pPr>
        <w:rPr>
          <w:rFonts w:ascii="Arial" w:hAnsi="Arial" w:cs="Arial"/>
          <w:sz w:val="24"/>
          <w:szCs w:val="24"/>
        </w:rPr>
      </w:pPr>
    </w:p>
    <w:p w14:paraId="0DDA4DA8" w14:textId="77777777" w:rsidR="006F50EE" w:rsidRDefault="006F50EE" w:rsidP="008762D6">
      <w:pPr>
        <w:rPr>
          <w:rFonts w:ascii="Arial" w:hAnsi="Arial" w:cs="Arial"/>
          <w:b/>
          <w:bCs/>
          <w:sz w:val="24"/>
          <w:szCs w:val="24"/>
        </w:rPr>
      </w:pPr>
    </w:p>
    <w:p w14:paraId="741B350D" w14:textId="1D3861DD" w:rsidR="001B7A54" w:rsidRPr="001B7A54" w:rsidRDefault="001B7A54" w:rsidP="008762D6">
      <w:pPr>
        <w:pBdr>
          <w:bottom w:val="single" w:sz="6" w:space="1" w:color="auto"/>
        </w:pBdr>
        <w:rPr>
          <w:rFonts w:ascii="Arial" w:hAnsi="Arial" w:cs="Arial"/>
          <w:sz w:val="24"/>
          <w:szCs w:val="24"/>
        </w:rPr>
      </w:pPr>
    </w:p>
    <w:p w14:paraId="24CEF0F6" w14:textId="1805D665" w:rsidR="001B7A54" w:rsidRDefault="001B7A54" w:rsidP="008762D6">
      <w:pPr>
        <w:rPr>
          <w:rFonts w:ascii="Arial" w:hAnsi="Arial" w:cs="Arial"/>
          <w:b/>
          <w:bCs/>
          <w:sz w:val="24"/>
          <w:szCs w:val="24"/>
        </w:rPr>
      </w:pPr>
    </w:p>
    <w:p w14:paraId="2609DF26" w14:textId="77777777" w:rsidR="00C23197" w:rsidRPr="00E83542" w:rsidRDefault="00C23197" w:rsidP="00C23197">
      <w:pPr>
        <w:rPr>
          <w:rFonts w:ascii="Arial" w:hAnsi="Arial" w:cs="Arial"/>
          <w:b/>
          <w:bCs/>
          <w:i/>
          <w:iCs/>
          <w:sz w:val="28"/>
          <w:szCs w:val="28"/>
        </w:rPr>
      </w:pPr>
      <w:bookmarkStart w:id="6" w:name="links"/>
      <w:bookmarkEnd w:id="6"/>
      <w:r w:rsidRPr="00E83542">
        <w:rPr>
          <w:rFonts w:ascii="Arial" w:hAnsi="Arial" w:cs="Arial"/>
          <w:b/>
          <w:bCs/>
          <w:i/>
          <w:iCs/>
          <w:sz w:val="28"/>
          <w:szCs w:val="28"/>
        </w:rPr>
        <w:t>Club Links</w:t>
      </w:r>
    </w:p>
    <w:p w14:paraId="63C279E3" w14:textId="77777777" w:rsidR="00C23197" w:rsidRPr="00E83542" w:rsidRDefault="00C23197" w:rsidP="00C23197">
      <w:pPr>
        <w:rPr>
          <w:rFonts w:ascii="Arial" w:hAnsi="Arial" w:cs="Arial"/>
          <w:sz w:val="24"/>
          <w:szCs w:val="24"/>
        </w:rPr>
      </w:pPr>
    </w:p>
    <w:p w14:paraId="36CAE570" w14:textId="13CEBB12" w:rsidR="00C23197" w:rsidRPr="00E83542" w:rsidRDefault="00DF2EBB" w:rsidP="00C23197">
      <w:pPr>
        <w:rPr>
          <w:rFonts w:ascii="Arial" w:hAnsi="Arial" w:cs="Arial"/>
          <w:sz w:val="24"/>
          <w:szCs w:val="24"/>
        </w:rPr>
      </w:pPr>
      <w:r>
        <w:rPr>
          <w:noProof/>
        </w:rPr>
        <w:drawing>
          <wp:anchor distT="0" distB="0" distL="114300" distR="114300" simplePos="0" relativeHeight="251968538" behindDoc="1" locked="0" layoutInCell="1" allowOverlap="1" wp14:anchorId="14F4A668" wp14:editId="6E76661A">
            <wp:simplePos x="0" y="0"/>
            <wp:positionH relativeFrom="column">
              <wp:posOffset>28575</wp:posOffset>
            </wp:positionH>
            <wp:positionV relativeFrom="paragraph">
              <wp:posOffset>478155</wp:posOffset>
            </wp:positionV>
            <wp:extent cx="3895636" cy="1754196"/>
            <wp:effectExtent l="0" t="0" r="0" b="0"/>
            <wp:wrapTight wrapText="bothSides">
              <wp:wrapPolygon edited="0">
                <wp:start x="0" y="0"/>
                <wp:lineTo x="0" y="21350"/>
                <wp:lineTo x="21445" y="21350"/>
                <wp:lineTo x="21445"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95636" cy="1754196"/>
                    </a:xfrm>
                    <a:prstGeom prst="rect">
                      <a:avLst/>
                    </a:prstGeom>
                  </pic:spPr>
                </pic:pic>
              </a:graphicData>
            </a:graphic>
            <wp14:sizeRelH relativeFrom="page">
              <wp14:pctWidth>0</wp14:pctWidth>
            </wp14:sizeRelH>
            <wp14:sizeRelV relativeFrom="page">
              <wp14:pctHeight>0</wp14:pctHeight>
            </wp14:sizeRelV>
          </wp:anchor>
        </w:drawing>
      </w:r>
      <w:r w:rsidR="00C23197" w:rsidRPr="00E83542">
        <w:rPr>
          <w:rFonts w:ascii="Arial" w:hAnsi="Arial" w:cs="Arial"/>
          <w:noProof/>
          <w:sz w:val="24"/>
          <w:szCs w:val="24"/>
        </w:rPr>
        <w:drawing>
          <wp:anchor distT="0" distB="0" distL="114300" distR="114300" simplePos="0" relativeHeight="251952154" behindDoc="1" locked="0" layoutInCell="1" allowOverlap="1" wp14:anchorId="2F3F1CD0" wp14:editId="23412351">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7"/>
                    </pic:cNvPr>
                    <pic:cNvPicPr/>
                  </pic:nvPicPr>
                  <pic:blipFill>
                    <a:blip r:embed="rId58">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00C23197" w:rsidRPr="00E83542">
        <w:rPr>
          <w:rFonts w:ascii="Arial" w:hAnsi="Arial" w:cs="Arial"/>
          <w:sz w:val="24"/>
          <w:szCs w:val="24"/>
        </w:rPr>
        <w:t xml:space="preserve">I’ve received a number of new requests from clubs to be listed on the “Links” club page. </w:t>
      </w:r>
    </w:p>
    <w:p w14:paraId="20D0C9B7" w14:textId="7A3AD64B" w:rsidR="00C23197" w:rsidRDefault="00C23197" w:rsidP="00C23197">
      <w:pPr>
        <w:rPr>
          <w:rFonts w:ascii="Arial" w:hAnsi="Arial" w:cs="Arial"/>
          <w:sz w:val="24"/>
          <w:szCs w:val="24"/>
        </w:rPr>
      </w:pPr>
    </w:p>
    <w:p w14:paraId="04D724A9" w14:textId="1B1581DD" w:rsidR="00C23197" w:rsidRDefault="00C23197" w:rsidP="00C23197">
      <w:pPr>
        <w:rPr>
          <w:rFonts w:ascii="Arial" w:hAnsi="Arial" w:cs="Arial"/>
          <w:sz w:val="24"/>
          <w:szCs w:val="24"/>
        </w:rPr>
      </w:pPr>
    </w:p>
    <w:p w14:paraId="4CA61D31" w14:textId="0270D4C7" w:rsidR="00C23197" w:rsidRDefault="00C23197" w:rsidP="00C23197">
      <w:pPr>
        <w:jc w:val="center"/>
        <w:rPr>
          <w:rFonts w:ascii="Arial" w:hAnsi="Arial" w:cs="Arial"/>
          <w:sz w:val="24"/>
          <w:szCs w:val="24"/>
        </w:rPr>
      </w:pPr>
    </w:p>
    <w:p w14:paraId="1BBACAAD" w14:textId="77777777" w:rsidR="00C23197" w:rsidRDefault="00C23197" w:rsidP="00C23197">
      <w:pPr>
        <w:rPr>
          <w:rFonts w:ascii="Arial" w:hAnsi="Arial" w:cs="Arial"/>
          <w:sz w:val="24"/>
          <w:szCs w:val="24"/>
        </w:rPr>
      </w:pPr>
    </w:p>
    <w:p w14:paraId="67FE1B92" w14:textId="4C169353" w:rsidR="00C23197" w:rsidRPr="00E83542" w:rsidRDefault="00C23197" w:rsidP="00C2319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59"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1A74B03E" w14:textId="77777777" w:rsidR="00C23197" w:rsidRDefault="00C23197" w:rsidP="00C23197">
      <w:pPr>
        <w:rPr>
          <w:rFonts w:ascii="Arial" w:eastAsia="Calibri" w:hAnsi="Arial" w:cs="Arial"/>
          <w:color w:val="FF0000"/>
          <w:sz w:val="24"/>
          <w:szCs w:val="24"/>
        </w:rPr>
      </w:pPr>
    </w:p>
    <w:p w14:paraId="68E76314" w14:textId="77777777" w:rsidR="007A0DBE" w:rsidRDefault="007A0DBE" w:rsidP="004D3344">
      <w:pPr>
        <w:pBdr>
          <w:bottom w:val="single" w:sz="6" w:space="1" w:color="auto"/>
        </w:pBdr>
        <w:rPr>
          <w:rFonts w:ascii="Arial" w:hAnsi="Arial" w:cs="Arial"/>
          <w:sz w:val="24"/>
          <w:szCs w:val="24"/>
        </w:rPr>
      </w:pPr>
      <w:bookmarkStart w:id="7" w:name="cleveland"/>
      <w:bookmarkEnd w:id="7"/>
    </w:p>
    <w:p w14:paraId="4163B86D" w14:textId="77777777" w:rsidR="009C6C56" w:rsidRPr="00055040" w:rsidRDefault="009C6C56" w:rsidP="004D3344">
      <w:pPr>
        <w:pBdr>
          <w:bottom w:val="single" w:sz="6" w:space="1" w:color="auto"/>
        </w:pBdr>
        <w:rPr>
          <w:rFonts w:ascii="Arial" w:hAnsi="Arial" w:cs="Arial"/>
          <w:sz w:val="24"/>
          <w:szCs w:val="24"/>
        </w:rPr>
      </w:pPr>
    </w:p>
    <w:p w14:paraId="326BD042" w14:textId="77777777" w:rsidR="004D3344" w:rsidRDefault="004D3344" w:rsidP="0028700C">
      <w:pPr>
        <w:rPr>
          <w:rFonts w:ascii="Arial" w:hAnsi="Arial" w:cs="Arial"/>
          <w:sz w:val="24"/>
          <w:szCs w:val="24"/>
        </w:rPr>
      </w:pPr>
    </w:p>
    <w:p w14:paraId="51D07D47" w14:textId="5D63A6AF" w:rsidR="004C4037" w:rsidRPr="004C4037" w:rsidRDefault="004C4037" w:rsidP="004C4037">
      <w:pPr>
        <w:rPr>
          <w:rFonts w:ascii="Arial" w:eastAsia="Aptos" w:hAnsi="Arial" w:cs="Arial"/>
          <w:b/>
          <w:bCs/>
          <w:i/>
          <w:iCs/>
          <w:sz w:val="28"/>
          <w:szCs w:val="28"/>
        </w:rPr>
      </w:pPr>
      <w:r w:rsidRPr="004C4037">
        <w:rPr>
          <w:rFonts w:ascii="Arial" w:eastAsia="Aptos" w:hAnsi="Arial" w:cs="Arial"/>
          <w:b/>
          <w:bCs/>
          <w:i/>
          <w:iCs/>
          <w:sz w:val="28"/>
          <w:szCs w:val="28"/>
        </w:rPr>
        <w:t>Renewing your FCC Amateur Radio License</w:t>
      </w:r>
    </w:p>
    <w:p w14:paraId="4662F4DE" w14:textId="77777777" w:rsidR="004C4037" w:rsidRPr="004C4037" w:rsidRDefault="004C4037" w:rsidP="004C4037">
      <w:pPr>
        <w:rPr>
          <w:rFonts w:ascii="Arial" w:eastAsia="Aptos" w:hAnsi="Arial" w:cs="Arial"/>
          <w:sz w:val="24"/>
          <w:szCs w:val="24"/>
        </w:rPr>
      </w:pPr>
    </w:p>
    <w:p w14:paraId="5D58CDF3" w14:textId="3B0585D4" w:rsidR="004C4037" w:rsidRPr="004C4037" w:rsidRDefault="008A0B7A" w:rsidP="004C4037">
      <w:pPr>
        <w:rPr>
          <w:rFonts w:ascii="Arial" w:eastAsia="Aptos" w:hAnsi="Arial" w:cs="Arial"/>
          <w:sz w:val="24"/>
          <w:szCs w:val="24"/>
        </w:rPr>
      </w:pPr>
      <w:r>
        <w:rPr>
          <w:rFonts w:ascii="Arial" w:eastAsia="Aptos" w:hAnsi="Arial" w:cs="Arial"/>
          <w:noProof/>
          <w:sz w:val="24"/>
          <w:szCs w:val="24"/>
        </w:rPr>
        <w:drawing>
          <wp:anchor distT="0" distB="0" distL="114300" distR="114300" simplePos="0" relativeHeight="251989018" behindDoc="1" locked="0" layoutInCell="1" allowOverlap="1" wp14:anchorId="1A89660E" wp14:editId="5DEBE01E">
            <wp:simplePos x="0" y="0"/>
            <wp:positionH relativeFrom="column">
              <wp:posOffset>3429000</wp:posOffset>
            </wp:positionH>
            <wp:positionV relativeFrom="paragraph">
              <wp:posOffset>45720</wp:posOffset>
            </wp:positionV>
            <wp:extent cx="2914650" cy="3881120"/>
            <wp:effectExtent l="0" t="0" r="0" b="5080"/>
            <wp:wrapTight wrapText="bothSides">
              <wp:wrapPolygon edited="0">
                <wp:start x="0" y="0"/>
                <wp:lineTo x="0" y="21522"/>
                <wp:lineTo x="21459" y="21522"/>
                <wp:lineTo x="21459" y="0"/>
                <wp:lineTo x="0" y="0"/>
              </wp:wrapPolygon>
            </wp:wrapTight>
            <wp:docPr id="145923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650" cy="3881120"/>
                    </a:xfrm>
                    <a:prstGeom prst="rect">
                      <a:avLst/>
                    </a:prstGeom>
                    <a:noFill/>
                  </pic:spPr>
                </pic:pic>
              </a:graphicData>
            </a:graphic>
            <wp14:sizeRelH relativeFrom="page">
              <wp14:pctWidth>0</wp14:pctWidth>
            </wp14:sizeRelH>
            <wp14:sizeRelV relativeFrom="page">
              <wp14:pctHeight>0</wp14:pctHeight>
            </wp14:sizeRelV>
          </wp:anchor>
        </w:drawing>
      </w:r>
      <w:r w:rsidR="004C4037" w:rsidRPr="004C4037">
        <w:rPr>
          <w:rFonts w:ascii="Arial" w:eastAsia="Aptos" w:hAnsi="Arial" w:cs="Arial"/>
          <w:sz w:val="24"/>
          <w:szCs w:val="24"/>
        </w:rPr>
        <w:t>Renewing your Ham license isn’t as easy as it used to be.  Since the FCC is now collecting a $35 fee with all renewals there’s a little more to it now than just completing the 605 and sending it in.</w:t>
      </w:r>
    </w:p>
    <w:p w14:paraId="32E1D34C" w14:textId="77777777" w:rsidR="004C4037" w:rsidRPr="004C4037" w:rsidRDefault="004C4037" w:rsidP="004C4037">
      <w:pPr>
        <w:rPr>
          <w:rFonts w:ascii="Arial" w:eastAsia="Aptos" w:hAnsi="Arial" w:cs="Arial"/>
          <w:sz w:val="24"/>
          <w:szCs w:val="24"/>
        </w:rPr>
      </w:pPr>
    </w:p>
    <w:p w14:paraId="51B88861" w14:textId="77777777" w:rsidR="004C4037" w:rsidRPr="008A0B7A" w:rsidRDefault="004C4037" w:rsidP="004C4037">
      <w:pPr>
        <w:rPr>
          <w:rFonts w:ascii="Arial" w:eastAsia="Aptos" w:hAnsi="Arial" w:cs="Arial"/>
          <w:sz w:val="24"/>
          <w:szCs w:val="24"/>
        </w:rPr>
      </w:pPr>
      <w:r w:rsidRPr="004C4037">
        <w:rPr>
          <w:rFonts w:ascii="Arial" w:eastAsia="Aptos" w:hAnsi="Arial" w:cs="Arial"/>
          <w:sz w:val="24"/>
          <w:szCs w:val="24"/>
        </w:rPr>
        <w:t>To renew, update, or add an email address or phone number to a license record, amateurs may file online (electronically) on the </w:t>
      </w:r>
      <w:hyperlink r:id="rId61" w:history="1">
        <w:r w:rsidRPr="004C4037">
          <w:rPr>
            <w:rFonts w:ascii="Arial" w:eastAsia="Aptos" w:hAnsi="Arial" w:cs="Arial"/>
            <w:color w:val="467886" w:themeColor="hyperlink"/>
            <w:sz w:val="24"/>
            <w:szCs w:val="24"/>
            <w:u w:val="single"/>
          </w:rPr>
          <w:t>FCC ULS website</w:t>
        </w:r>
      </w:hyperlink>
      <w:r w:rsidRPr="004C4037">
        <w:rPr>
          <w:rFonts w:ascii="Arial" w:eastAsia="Aptos" w:hAnsi="Arial" w:cs="Arial"/>
          <w:sz w:val="24"/>
          <w:szCs w:val="24"/>
        </w:rPr>
        <w:t> via the </w:t>
      </w:r>
      <w:hyperlink r:id="rId62" w:history="1">
        <w:r w:rsidRPr="004C4037">
          <w:rPr>
            <w:rFonts w:ascii="Arial" w:eastAsia="Aptos" w:hAnsi="Arial" w:cs="Arial"/>
            <w:color w:val="467886" w:themeColor="hyperlink"/>
            <w:sz w:val="24"/>
            <w:szCs w:val="24"/>
            <w:u w:val="single"/>
          </w:rPr>
          <w:t>License Manager System</w:t>
        </w:r>
      </w:hyperlink>
      <w:r w:rsidRPr="004C4037">
        <w:rPr>
          <w:rFonts w:ascii="Arial" w:eastAsia="Aptos" w:hAnsi="Arial" w:cs="Arial"/>
          <w:sz w:val="24"/>
          <w:szCs w:val="24"/>
        </w:rPr>
        <w:t> using their FCC issued FCC Registration Number (FRN) and password.  Manually filed paper applications are not accepted by the FCC.  A valid email address is required on all applications and filings.  Applicants are required to answer the </w:t>
      </w:r>
      <w:hyperlink r:id="rId63" w:history="1">
        <w:r w:rsidRPr="004C4037">
          <w:rPr>
            <w:rFonts w:ascii="Arial" w:eastAsia="Aptos" w:hAnsi="Arial" w:cs="Arial"/>
            <w:color w:val="467886" w:themeColor="hyperlink"/>
            <w:sz w:val="24"/>
            <w:szCs w:val="24"/>
            <w:u w:val="single"/>
          </w:rPr>
          <w:t>FCC Basic Qualification Question</w:t>
        </w:r>
      </w:hyperlink>
      <w:r w:rsidRPr="004C4037">
        <w:rPr>
          <w:rFonts w:ascii="Arial" w:eastAsia="Aptos" w:hAnsi="Arial" w:cs="Arial"/>
          <w:sz w:val="24"/>
          <w:szCs w:val="24"/>
        </w:rPr>
        <w:t> (felony question) if they are filing for one of the following purposes indicated: New, Amendment, Modification (Upgrade or Call sign change), Renewal Only, or Renewal with Modification.  Applicants applying for any other purpose are not required to answer this question.</w:t>
      </w:r>
      <w:r w:rsidRPr="004C4037">
        <w:rPr>
          <w:rFonts w:ascii="Arial" w:eastAsia="Aptos" w:hAnsi="Arial" w:cs="Arial"/>
          <w:sz w:val="24"/>
          <w:szCs w:val="24"/>
        </w:rPr>
        <w:br/>
      </w:r>
      <w:r w:rsidRPr="004C4037">
        <w:rPr>
          <w:rFonts w:ascii="Arial" w:eastAsia="Aptos" w:hAnsi="Arial" w:cs="Arial"/>
          <w:sz w:val="24"/>
          <w:szCs w:val="24"/>
        </w:rPr>
        <w:br/>
      </w:r>
      <w:r w:rsidRPr="004C4037">
        <w:rPr>
          <w:rFonts w:ascii="Arial" w:eastAsia="Aptos" w:hAnsi="Arial" w:cs="Arial"/>
          <w:sz w:val="24"/>
          <w:szCs w:val="24"/>
        </w:rPr>
        <w:lastRenderedPageBreak/>
        <w:t>The FCC permits administrative updates and call sign changes at any time. License renewals are allowed at 90 days or less before a license will expire, and when the license has expired but is still within the two-year grace period. Licenses that have been expired for more than two years are not eligible for renewal or reinstatement. </w:t>
      </w:r>
      <w:r w:rsidRPr="004C4037">
        <w:rPr>
          <w:rFonts w:ascii="Arial" w:eastAsia="Aptos" w:hAnsi="Arial" w:cs="Arial"/>
          <w:sz w:val="24"/>
          <w:szCs w:val="24"/>
        </w:rPr>
        <w:br/>
      </w:r>
      <w:r w:rsidRPr="004C4037">
        <w:rPr>
          <w:rFonts w:ascii="Arial" w:eastAsia="Aptos" w:hAnsi="Arial" w:cs="Arial"/>
          <w:sz w:val="24"/>
          <w:szCs w:val="24"/>
        </w:rPr>
        <w:br/>
        <w:t>Visit the FCC’s </w:t>
      </w:r>
      <w:hyperlink r:id="rId64" w:history="1">
        <w:r w:rsidRPr="004C4037">
          <w:rPr>
            <w:rFonts w:ascii="Arial" w:eastAsia="Aptos" w:hAnsi="Arial" w:cs="Arial"/>
            <w:color w:val="467886" w:themeColor="hyperlink"/>
            <w:sz w:val="24"/>
            <w:szCs w:val="24"/>
            <w:u w:val="single"/>
          </w:rPr>
          <w:t>License Renewal Instructions</w:t>
        </w:r>
      </w:hyperlink>
      <w:r w:rsidRPr="004C4037">
        <w:rPr>
          <w:rFonts w:ascii="Arial" w:eastAsia="Aptos" w:hAnsi="Arial" w:cs="Arial"/>
          <w:sz w:val="24"/>
          <w:szCs w:val="24"/>
        </w:rPr>
        <w:t> page and the FCC’s </w:t>
      </w:r>
      <w:hyperlink r:id="rId65" w:history="1">
        <w:r w:rsidRPr="004C4037">
          <w:rPr>
            <w:rFonts w:ascii="Arial" w:eastAsia="Aptos" w:hAnsi="Arial" w:cs="Arial"/>
            <w:color w:val="467886" w:themeColor="hyperlink"/>
            <w:sz w:val="24"/>
            <w:szCs w:val="24"/>
            <w:u w:val="single"/>
          </w:rPr>
          <w:t>Renewal Application Checklist</w:t>
        </w:r>
      </w:hyperlink>
      <w:r w:rsidRPr="004C4037">
        <w:rPr>
          <w:rFonts w:ascii="Arial" w:eastAsia="Aptos" w:hAnsi="Arial" w:cs="Arial"/>
          <w:sz w:val="24"/>
          <w:szCs w:val="24"/>
        </w:rPr>
        <w:t xml:space="preserve"> page. This checklist is a preparation guide to help license holders gather the necessary information before they begin the License Renewal process, direct them to the proper websites, and provide help articles to common issues some people encounter. </w:t>
      </w:r>
    </w:p>
    <w:p w14:paraId="71F1F5D7" w14:textId="77777777" w:rsidR="008A217C" w:rsidRDefault="004C4037" w:rsidP="004C4037">
      <w:pPr>
        <w:rPr>
          <w:rFonts w:ascii="Arial" w:eastAsia="Aptos" w:hAnsi="Arial" w:cs="Arial"/>
          <w:sz w:val="24"/>
          <w:szCs w:val="24"/>
        </w:rPr>
      </w:pPr>
      <w:r w:rsidRPr="004C4037">
        <w:rPr>
          <w:rFonts w:ascii="Arial" w:eastAsia="Aptos" w:hAnsi="Arial" w:cs="Arial"/>
          <w:sz w:val="24"/>
          <w:szCs w:val="24"/>
        </w:rPr>
        <w:t>The checklist is intended to help the Amateur community navigate the ULS and CORES systems, to file and pay for their applications.</w:t>
      </w:r>
      <w:r w:rsidRPr="008A0B7A">
        <w:rPr>
          <w:rFonts w:ascii="Arial" w:eastAsia="Aptos" w:hAnsi="Arial" w:cs="Arial"/>
          <w:sz w:val="24"/>
          <w:szCs w:val="24"/>
        </w:rPr>
        <w:t xml:space="preserve"> </w:t>
      </w:r>
      <w:r w:rsidRPr="004C4037">
        <w:rPr>
          <w:rFonts w:ascii="Arial" w:eastAsia="Aptos" w:hAnsi="Arial" w:cs="Arial"/>
          <w:sz w:val="24"/>
          <w:szCs w:val="24"/>
        </w:rPr>
        <w:t>There are also instructions available on the FCC’s </w:t>
      </w:r>
      <w:hyperlink r:id="rId66" w:history="1">
        <w:r w:rsidRPr="004C4037">
          <w:rPr>
            <w:rFonts w:ascii="Arial" w:eastAsia="Aptos" w:hAnsi="Arial" w:cs="Arial"/>
            <w:color w:val="467886" w:themeColor="hyperlink"/>
            <w:sz w:val="24"/>
            <w:szCs w:val="24"/>
            <w:u w:val="single"/>
          </w:rPr>
          <w:t>Knowledge Base</w:t>
        </w:r>
      </w:hyperlink>
      <w:r w:rsidRPr="004C4037">
        <w:rPr>
          <w:rFonts w:ascii="Arial" w:eastAsia="Aptos" w:hAnsi="Arial" w:cs="Arial"/>
          <w:sz w:val="24"/>
          <w:szCs w:val="24"/>
        </w:rPr>
        <w:t> page to help the Amateur community find the appropriate FCC resources.</w:t>
      </w:r>
      <w:r w:rsidRPr="004C4037">
        <w:rPr>
          <w:rFonts w:ascii="Arial" w:eastAsia="Aptos" w:hAnsi="Arial" w:cs="Arial"/>
          <w:sz w:val="24"/>
          <w:szCs w:val="24"/>
        </w:rPr>
        <w:br/>
      </w:r>
      <w:r w:rsidRPr="004C4037">
        <w:rPr>
          <w:rFonts w:ascii="Arial" w:eastAsia="Aptos" w:hAnsi="Arial" w:cs="Arial"/>
          <w:sz w:val="24"/>
          <w:szCs w:val="24"/>
        </w:rPr>
        <w:br/>
        <w:t>The FCC charges an application fee for certain filings including new licenses, vanity call sign requests, and license renewals. There are no fees for administrative updates, such as a change of name, mailing or email address, modification applications to upgrade an amateur radio licensee’s operator class or to request a sequentially issued call sign.</w:t>
      </w:r>
      <w:r w:rsidRPr="004C4037">
        <w:rPr>
          <w:rFonts w:ascii="Arial" w:eastAsia="Aptos" w:hAnsi="Arial" w:cs="Arial"/>
          <w:sz w:val="24"/>
          <w:szCs w:val="24"/>
        </w:rPr>
        <w:br/>
      </w:r>
      <w:r w:rsidRPr="004C4037">
        <w:rPr>
          <w:rFonts w:ascii="Arial" w:eastAsia="Aptos" w:hAnsi="Arial" w:cs="Arial"/>
          <w:sz w:val="24"/>
          <w:szCs w:val="24"/>
        </w:rPr>
        <w:br/>
        <w:t>T</w:t>
      </w:r>
      <w:r w:rsidR="008A217C" w:rsidRPr="008A217C">
        <w:rPr>
          <w:noProof/>
        </w:rPr>
        <w:t xml:space="preserve"> </w:t>
      </w:r>
      <w:r w:rsidR="008A217C">
        <w:rPr>
          <w:noProof/>
        </w:rPr>
        <w:drawing>
          <wp:anchor distT="0" distB="0" distL="114300" distR="114300" simplePos="0" relativeHeight="251990042" behindDoc="1" locked="0" layoutInCell="1" allowOverlap="1" wp14:anchorId="2DC1ACA3" wp14:editId="2B7853FF">
            <wp:simplePos x="0" y="0"/>
            <wp:positionH relativeFrom="column">
              <wp:posOffset>123825</wp:posOffset>
            </wp:positionH>
            <wp:positionV relativeFrom="paragraph">
              <wp:posOffset>1756410</wp:posOffset>
            </wp:positionV>
            <wp:extent cx="2533015" cy="2590165"/>
            <wp:effectExtent l="0" t="0" r="635" b="635"/>
            <wp:wrapTight wrapText="bothSides">
              <wp:wrapPolygon edited="0">
                <wp:start x="0" y="0"/>
                <wp:lineTo x="0" y="21446"/>
                <wp:lineTo x="21443" y="21446"/>
                <wp:lineTo x="21443" y="0"/>
                <wp:lineTo x="0" y="0"/>
              </wp:wrapPolygon>
            </wp:wrapTight>
            <wp:docPr id="638380906" name="Picture 1" descr="A logo of a federal communications com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0906" name="Picture 1" descr="A logo of a federal communications commission&#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533015" cy="2590165"/>
                    </a:xfrm>
                    <a:prstGeom prst="rect">
                      <a:avLst/>
                    </a:prstGeom>
                  </pic:spPr>
                </pic:pic>
              </a:graphicData>
            </a:graphic>
            <wp14:sizeRelH relativeFrom="page">
              <wp14:pctWidth>0</wp14:pctWidth>
            </wp14:sizeRelH>
            <wp14:sizeRelV relativeFrom="page">
              <wp14:pctHeight>0</wp14:pctHeight>
            </wp14:sizeRelV>
          </wp:anchor>
        </w:drawing>
      </w:r>
      <w:r w:rsidRPr="004C4037">
        <w:rPr>
          <w:rFonts w:ascii="Arial" w:eastAsia="Aptos" w:hAnsi="Arial" w:cs="Arial"/>
          <w:sz w:val="24"/>
          <w:szCs w:val="24"/>
        </w:rPr>
        <w:t>o file applications and pay any FCC application fees, the applicant must set up a new FCC CORES Username account. After creating the account, when logged in, you must associate your existing FRN to your new username. Most amateurs have not yet registered for a CORES account. Follow the "Legacy CORES Users" instructions on the </w:t>
      </w:r>
      <w:hyperlink r:id="rId68" w:history="1">
        <w:r w:rsidRPr="004C4037">
          <w:rPr>
            <w:rFonts w:ascii="Arial" w:eastAsia="Aptos" w:hAnsi="Arial" w:cs="Arial"/>
            <w:color w:val="467886" w:themeColor="hyperlink"/>
            <w:sz w:val="24"/>
            <w:szCs w:val="24"/>
            <w:u w:val="single"/>
          </w:rPr>
          <w:t>FCC CORES Registration Instructions</w:t>
        </w:r>
      </w:hyperlink>
      <w:r w:rsidRPr="004C4037">
        <w:rPr>
          <w:rFonts w:ascii="Arial" w:eastAsia="Aptos" w:hAnsi="Arial" w:cs="Arial"/>
          <w:sz w:val="24"/>
          <w:szCs w:val="24"/>
        </w:rPr>
        <w:t> page before attempting to file an application online.</w:t>
      </w:r>
      <w:r w:rsidRPr="004C4037">
        <w:rPr>
          <w:rFonts w:ascii="Arial" w:eastAsia="Aptos" w:hAnsi="Arial" w:cs="Arial"/>
          <w:sz w:val="24"/>
          <w:szCs w:val="24"/>
        </w:rPr>
        <w:br/>
      </w:r>
      <w:r w:rsidRPr="004C4037">
        <w:rPr>
          <w:rFonts w:ascii="Arial" w:eastAsia="Aptos" w:hAnsi="Arial" w:cs="Arial"/>
          <w:sz w:val="24"/>
          <w:szCs w:val="24"/>
        </w:rPr>
        <w:br/>
        <w:t>After completing the application online, if a payment is required, the system will automatically open a page asking how the applicant wants to pay and will walk the applicant through the payment process. If the application is filed through a VEC organization, the FCC fee must still be paid online directly to the FCC not to the organization processing the application form. View the application fee filing guide and instructions on the ARRL's </w:t>
      </w:r>
      <w:hyperlink r:id="rId69" w:history="1">
        <w:r w:rsidRPr="004C4037">
          <w:rPr>
            <w:rFonts w:ascii="Arial" w:eastAsia="Aptos" w:hAnsi="Arial" w:cs="Arial"/>
            <w:color w:val="467886" w:themeColor="hyperlink"/>
            <w:sz w:val="24"/>
            <w:szCs w:val="24"/>
            <w:u w:val="single"/>
          </w:rPr>
          <w:t>FCC Application Fee</w:t>
        </w:r>
      </w:hyperlink>
      <w:r w:rsidRPr="004C4037">
        <w:rPr>
          <w:rFonts w:ascii="Arial" w:eastAsia="Aptos" w:hAnsi="Arial" w:cs="Arial"/>
          <w:sz w:val="24"/>
          <w:szCs w:val="24"/>
        </w:rPr>
        <w:t> webpage. </w:t>
      </w:r>
      <w:r w:rsidRPr="004C4037">
        <w:rPr>
          <w:rFonts w:ascii="Arial" w:eastAsia="Aptos" w:hAnsi="Arial" w:cs="Arial"/>
          <w:sz w:val="24"/>
          <w:szCs w:val="24"/>
        </w:rPr>
        <w:br/>
      </w:r>
      <w:r w:rsidRPr="004C4037">
        <w:rPr>
          <w:rFonts w:ascii="Arial" w:eastAsia="Aptos" w:hAnsi="Arial" w:cs="Arial"/>
          <w:sz w:val="24"/>
          <w:szCs w:val="24"/>
        </w:rPr>
        <w:br/>
        <w:t>Licensees can log into the ULS </w:t>
      </w:r>
      <w:hyperlink r:id="rId70" w:history="1">
        <w:r w:rsidRPr="004C4037">
          <w:rPr>
            <w:rFonts w:ascii="Arial" w:eastAsia="Aptos" w:hAnsi="Arial" w:cs="Arial"/>
            <w:color w:val="467886" w:themeColor="hyperlink"/>
            <w:sz w:val="24"/>
            <w:szCs w:val="24"/>
            <w:u w:val="single"/>
          </w:rPr>
          <w:t>License Manager System</w:t>
        </w:r>
      </w:hyperlink>
      <w:r w:rsidRPr="004C4037">
        <w:rPr>
          <w:rFonts w:ascii="Arial" w:eastAsia="Aptos" w:hAnsi="Arial" w:cs="Arial"/>
          <w:sz w:val="24"/>
          <w:szCs w:val="24"/>
        </w:rPr>
        <w:t> with their FRN and password at </w:t>
      </w:r>
      <w:r w:rsidRPr="004C4037">
        <w:rPr>
          <w:rFonts w:ascii="Arial" w:eastAsia="Aptos" w:hAnsi="Arial" w:cs="Arial"/>
          <w:sz w:val="24"/>
          <w:szCs w:val="24"/>
          <w:u w:val="single"/>
        </w:rPr>
        <w:t>any time</w:t>
      </w:r>
      <w:r w:rsidRPr="004C4037">
        <w:rPr>
          <w:rFonts w:ascii="Arial" w:eastAsia="Aptos" w:hAnsi="Arial" w:cs="Arial"/>
          <w:sz w:val="24"/>
          <w:szCs w:val="24"/>
        </w:rPr>
        <w:t> and update anything in their FCC license record, including adding an email address.</w:t>
      </w:r>
      <w:r w:rsidRPr="004C4037">
        <w:rPr>
          <w:rFonts w:ascii="Arial" w:eastAsia="Aptos" w:hAnsi="Arial" w:cs="Arial"/>
          <w:sz w:val="24"/>
          <w:szCs w:val="24"/>
        </w:rPr>
        <w:br/>
      </w:r>
      <w:r w:rsidRPr="004C4037">
        <w:rPr>
          <w:rFonts w:ascii="Arial" w:eastAsia="Aptos" w:hAnsi="Arial" w:cs="Arial"/>
          <w:sz w:val="24"/>
          <w:szCs w:val="24"/>
        </w:rPr>
        <w:br/>
        <w:t>Amateur radio licensees and examination candidates must provide the FCC with an email address on all applications.</w:t>
      </w:r>
      <w:r w:rsidRPr="004C4037">
        <w:rPr>
          <w:rFonts w:ascii="Arial" w:eastAsia="Aptos" w:hAnsi="Arial" w:cs="Arial"/>
          <w:sz w:val="24"/>
          <w:szCs w:val="24"/>
        </w:rPr>
        <w:br/>
      </w:r>
      <w:r w:rsidRPr="004C4037">
        <w:rPr>
          <w:rFonts w:ascii="Arial" w:eastAsia="Aptos" w:hAnsi="Arial" w:cs="Arial"/>
          <w:sz w:val="24"/>
          <w:szCs w:val="24"/>
        </w:rPr>
        <w:br/>
      </w:r>
    </w:p>
    <w:p w14:paraId="1C73D34B" w14:textId="423B2472" w:rsidR="004C4037" w:rsidRPr="004C4037" w:rsidRDefault="004C4037" w:rsidP="004C4037">
      <w:pPr>
        <w:rPr>
          <w:rFonts w:ascii="Arial" w:eastAsia="Aptos" w:hAnsi="Arial" w:cs="Arial"/>
          <w:sz w:val="24"/>
          <w:szCs w:val="24"/>
        </w:rPr>
      </w:pPr>
      <w:r w:rsidRPr="004C4037">
        <w:rPr>
          <w:rFonts w:ascii="Arial" w:eastAsia="Aptos" w:hAnsi="Arial" w:cs="Arial"/>
          <w:sz w:val="24"/>
          <w:szCs w:val="24"/>
        </w:rPr>
        <w:lastRenderedPageBreak/>
        <w:t>For additional assistance or to reset a password, call the FCC Licensing Support Center at 877-480-3201 (Mon.-Fri. 8 a.m.-6 p.m. ET), or submit a help request on the </w:t>
      </w:r>
      <w:hyperlink r:id="rId71" w:history="1">
        <w:r w:rsidRPr="004C4037">
          <w:rPr>
            <w:rFonts w:ascii="Arial" w:eastAsia="Aptos" w:hAnsi="Arial" w:cs="Arial"/>
            <w:color w:val="467886" w:themeColor="hyperlink"/>
            <w:sz w:val="24"/>
            <w:szCs w:val="24"/>
            <w:u w:val="single"/>
          </w:rPr>
          <w:t>FCC’s Wireless Licensing Help Center</w:t>
        </w:r>
      </w:hyperlink>
      <w:r w:rsidRPr="004C4037">
        <w:rPr>
          <w:rFonts w:ascii="Arial" w:eastAsia="Aptos" w:hAnsi="Arial" w:cs="Arial"/>
          <w:sz w:val="24"/>
          <w:szCs w:val="24"/>
        </w:rPr>
        <w:t> website.</w:t>
      </w:r>
      <w:r w:rsidRPr="004C4037">
        <w:rPr>
          <w:rFonts w:ascii="Arial" w:eastAsia="Aptos" w:hAnsi="Arial" w:cs="Arial"/>
          <w:sz w:val="24"/>
          <w:szCs w:val="24"/>
        </w:rPr>
        <w:br/>
      </w:r>
      <w:r w:rsidRPr="004C4037">
        <w:rPr>
          <w:rFonts w:ascii="Arial" w:eastAsia="Aptos" w:hAnsi="Arial" w:cs="Arial"/>
          <w:sz w:val="24"/>
          <w:szCs w:val="24"/>
        </w:rPr>
        <w:br/>
        <w:t>ARRL members may manually file an application for free (via mail, email, or FAX) to the ARRL VEC using the </w:t>
      </w:r>
      <w:hyperlink r:id="rId72" w:history="1">
        <w:r w:rsidRPr="004C4037">
          <w:rPr>
            <w:rFonts w:ascii="Arial" w:eastAsia="Aptos" w:hAnsi="Arial" w:cs="Arial"/>
            <w:color w:val="467886" w:themeColor="hyperlink"/>
            <w:sz w:val="24"/>
            <w:szCs w:val="24"/>
            <w:u w:val="single"/>
          </w:rPr>
          <w:t>NCVEC Form 605</w:t>
        </w:r>
      </w:hyperlink>
      <w:r w:rsidRPr="004C4037">
        <w:rPr>
          <w:rFonts w:ascii="Arial" w:eastAsia="Aptos" w:hAnsi="Arial" w:cs="Arial"/>
          <w:sz w:val="24"/>
          <w:szCs w:val="24"/>
        </w:rPr>
        <w:t>.  Non-members will be charged a processing fee to use this member service.</w:t>
      </w:r>
    </w:p>
    <w:p w14:paraId="227D9F11" w14:textId="77777777" w:rsidR="004C4037" w:rsidRPr="004C4037" w:rsidRDefault="004C4037" w:rsidP="004C4037">
      <w:pPr>
        <w:rPr>
          <w:rFonts w:ascii="Arial" w:eastAsia="Aptos" w:hAnsi="Arial" w:cs="Arial"/>
          <w:sz w:val="24"/>
          <w:szCs w:val="24"/>
        </w:rPr>
      </w:pPr>
    </w:p>
    <w:p w14:paraId="484C1934" w14:textId="77777777" w:rsidR="004C4037" w:rsidRPr="004C4037" w:rsidRDefault="004C4037" w:rsidP="004C4037">
      <w:pPr>
        <w:rPr>
          <w:rFonts w:ascii="Arial" w:eastAsia="Aptos" w:hAnsi="Arial" w:cs="Arial"/>
          <w:sz w:val="24"/>
          <w:szCs w:val="24"/>
        </w:rPr>
      </w:pPr>
      <w:r w:rsidRPr="004C4037">
        <w:rPr>
          <w:rFonts w:ascii="Arial" w:eastAsia="Aptos" w:hAnsi="Arial" w:cs="Arial"/>
          <w:sz w:val="24"/>
          <w:szCs w:val="24"/>
        </w:rPr>
        <w:t>Here’s a step by step set of instructions from our ARRL V.E.C. on how to accomplish this task.</w:t>
      </w:r>
    </w:p>
    <w:p w14:paraId="2A6FCB6A" w14:textId="77777777" w:rsidR="004C4037" w:rsidRPr="004C4037" w:rsidRDefault="004C4037" w:rsidP="004C4037">
      <w:pPr>
        <w:rPr>
          <w:rFonts w:ascii="Arial" w:eastAsia="Aptos" w:hAnsi="Arial" w:cs="Arial"/>
          <w:sz w:val="24"/>
          <w:szCs w:val="24"/>
        </w:rPr>
      </w:pPr>
    </w:p>
    <w:p w14:paraId="1DDB6E16" w14:textId="77777777" w:rsidR="004C4037" w:rsidRPr="004C4037" w:rsidRDefault="004C4037" w:rsidP="004C4037">
      <w:pPr>
        <w:rPr>
          <w:rFonts w:ascii="Arial" w:eastAsia="Aptos" w:hAnsi="Arial" w:cs="Arial"/>
          <w:sz w:val="24"/>
          <w:szCs w:val="24"/>
        </w:rPr>
      </w:pPr>
      <w:hyperlink r:id="rId73" w:history="1">
        <w:r w:rsidRPr="004C4037">
          <w:rPr>
            <w:rFonts w:ascii="Arial" w:eastAsia="Aptos" w:hAnsi="Arial" w:cs="Arial"/>
            <w:color w:val="467886" w:themeColor="hyperlink"/>
            <w:sz w:val="24"/>
            <w:szCs w:val="24"/>
            <w:u w:val="single"/>
          </w:rPr>
          <w:t>https://www.arrl.org/files/file/QST/This%20Month%20in%20QST/2023/10%20october%2023/10%2023%20Somma%20renew%20license%20online.pdf</w:t>
        </w:r>
      </w:hyperlink>
      <w:r w:rsidRPr="004C4037">
        <w:rPr>
          <w:rFonts w:ascii="Arial" w:eastAsia="Aptos" w:hAnsi="Arial" w:cs="Arial"/>
          <w:sz w:val="24"/>
          <w:szCs w:val="24"/>
        </w:rPr>
        <w:t xml:space="preserve"> </w:t>
      </w:r>
    </w:p>
    <w:p w14:paraId="061B0DE6" w14:textId="77777777" w:rsidR="004C4037" w:rsidRPr="004C4037" w:rsidRDefault="004C4037" w:rsidP="004C4037">
      <w:pPr>
        <w:rPr>
          <w:rFonts w:ascii="Arial" w:eastAsia="Aptos" w:hAnsi="Arial" w:cs="Arial"/>
          <w:sz w:val="24"/>
          <w:szCs w:val="24"/>
        </w:rPr>
      </w:pPr>
    </w:p>
    <w:p w14:paraId="06FD11AB" w14:textId="77777777" w:rsidR="00323AE6" w:rsidRPr="004C4037" w:rsidRDefault="00323AE6" w:rsidP="00323AE6">
      <w:pPr>
        <w:pBdr>
          <w:bottom w:val="single" w:sz="4" w:space="1" w:color="auto"/>
        </w:pBdr>
        <w:rPr>
          <w:rFonts w:ascii="Arial" w:eastAsia="Aptos" w:hAnsi="Arial" w:cs="Arial"/>
          <w:sz w:val="24"/>
          <w:szCs w:val="24"/>
        </w:rPr>
      </w:pPr>
    </w:p>
    <w:p w14:paraId="133994E8" w14:textId="77777777" w:rsidR="001D7238" w:rsidRDefault="001D7238" w:rsidP="00323AE6">
      <w:pPr>
        <w:rPr>
          <w:rFonts w:ascii="Arial" w:hAnsi="Arial" w:cs="Arial"/>
          <w:sz w:val="24"/>
          <w:szCs w:val="24"/>
        </w:rPr>
      </w:pPr>
    </w:p>
    <w:p w14:paraId="2EDBF738" w14:textId="67C18F12" w:rsidR="001D7238" w:rsidRPr="00AE3B93" w:rsidRDefault="001D7238" w:rsidP="00323AE6">
      <w:pPr>
        <w:rPr>
          <w:rFonts w:ascii="Arial" w:hAnsi="Arial" w:cs="Arial"/>
          <w:b/>
          <w:bCs/>
          <w:i/>
          <w:iCs/>
          <w:sz w:val="28"/>
          <w:szCs w:val="28"/>
        </w:rPr>
      </w:pPr>
      <w:r w:rsidRPr="00AE3B93">
        <w:rPr>
          <w:rFonts w:ascii="Arial" w:hAnsi="Arial" w:cs="Arial"/>
          <w:b/>
          <w:bCs/>
          <w:i/>
          <w:iCs/>
          <w:sz w:val="28"/>
          <w:szCs w:val="28"/>
        </w:rPr>
        <w:t xml:space="preserve">DXAC </w:t>
      </w:r>
    </w:p>
    <w:p w14:paraId="3B14E0F0" w14:textId="77777777" w:rsidR="00AE3B93" w:rsidRPr="00AE3B93" w:rsidRDefault="00AE3B93" w:rsidP="00323AE6">
      <w:pPr>
        <w:rPr>
          <w:rFonts w:ascii="Arial" w:hAnsi="Arial" w:cs="Arial"/>
          <w:sz w:val="24"/>
          <w:szCs w:val="24"/>
        </w:rPr>
      </w:pPr>
    </w:p>
    <w:p w14:paraId="604E00AA" w14:textId="77777777"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t>I'm writing to you today to provide an important update on the ongoing "DXCC 2025" review and to directly seek your input on a particularly nuanced aspect of our rules. As you probably know, the DXAC undertook this comprehensive, top-down review of all current DXCC rules several months ago. It's been an ambitious but necessary endeavor to ensure our foundational award remains clear, consistent, and fair for all amateur radio operators.</w:t>
      </w:r>
    </w:p>
    <w:p w14:paraId="057B87E7" w14:textId="77777777" w:rsidR="00AE3B93" w:rsidRDefault="00AE3B93" w:rsidP="00AE3B93">
      <w:pPr>
        <w:rPr>
          <w:rFonts w:ascii="Arial" w:eastAsia="Aptos" w:hAnsi="Arial" w:cs="Arial"/>
          <w:sz w:val="24"/>
          <w:szCs w:val="24"/>
        </w:rPr>
      </w:pPr>
    </w:p>
    <w:p w14:paraId="2B7C747E" w14:textId="32ABD79E"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t>I'm pleased to report that we've reached a significant milestone: the initial pass, systematically going through every rule on the list, is now complete. This has allowed us to identify areas for clarification, modernization, and potential improvement across the board.</w:t>
      </w:r>
    </w:p>
    <w:p w14:paraId="3D829333" w14:textId="77777777" w:rsidR="00AE3B93" w:rsidRDefault="00AE3B93" w:rsidP="00AE3B93">
      <w:pPr>
        <w:rPr>
          <w:rFonts w:ascii="Arial" w:eastAsia="Aptos" w:hAnsi="Arial" w:cs="Arial"/>
          <w:sz w:val="24"/>
          <w:szCs w:val="24"/>
        </w:rPr>
      </w:pPr>
    </w:p>
    <w:p w14:paraId="608DCD7A" w14:textId="6F196D4A"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t>However, the journey isn't over. Our next several meetings are going to dive deep into an area that often sparks considerable discussion and requires careful consideration: the inactive and deleted country aspect of the current DXCC rules.</w:t>
      </w:r>
    </w:p>
    <w:p w14:paraId="5CD4073B" w14:textId="77777777" w:rsidR="00AE3B93" w:rsidRDefault="00AE3B93" w:rsidP="00AE3B93">
      <w:pPr>
        <w:rPr>
          <w:rFonts w:ascii="Arial" w:eastAsia="Aptos" w:hAnsi="Arial" w:cs="Arial"/>
          <w:sz w:val="24"/>
          <w:szCs w:val="24"/>
        </w:rPr>
      </w:pPr>
    </w:p>
    <w:p w14:paraId="3B10BB01" w14:textId="5555EF8E"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t>This isn't just about current operations; it's about the historical fabric of the DXCC award itself. How we handle entities that are no longer active, or have been deleted due to political or geographical changes, profoundly impacts not only the historical integrity of the award but also the aspirations of DXers around the globe. These rules affect whether an operator can claim a past entity, how we verify contacts, and what constitutes a valid "country" for DXCC credit when its status has changed over time. It requires a specialist's understanding of both history and the operational realities of ham radio.</w:t>
      </w:r>
    </w:p>
    <w:p w14:paraId="5110C203" w14:textId="77777777" w:rsidR="00AE3B93" w:rsidRDefault="00AE3B93" w:rsidP="00AE3B93">
      <w:pPr>
        <w:rPr>
          <w:rFonts w:ascii="Arial" w:eastAsia="Aptos" w:hAnsi="Arial" w:cs="Arial"/>
          <w:sz w:val="24"/>
          <w:szCs w:val="24"/>
        </w:rPr>
      </w:pPr>
    </w:p>
    <w:p w14:paraId="0BE2EE9B" w14:textId="4D264ACF"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t>As we dedicate our next several meetings to this crucial and often complex area, I'm reaching out to our Division membership to seek your valuable input. Do you have specific experiences, concerns, or suggestions regarding how inactive or deleted countries are currently addressed? Perhaps you've encountered ambiguities, or you have ideas for how the rules could be made more efficient, accurate, or easier to interpret.</w:t>
      </w:r>
    </w:p>
    <w:p w14:paraId="1BE87099" w14:textId="77777777" w:rsidR="00AE3B93" w:rsidRPr="00AE3B93" w:rsidRDefault="00AE3B93" w:rsidP="00AE3B93">
      <w:pPr>
        <w:rPr>
          <w:rFonts w:ascii="Arial" w:eastAsia="Aptos" w:hAnsi="Arial" w:cs="Arial"/>
          <w:sz w:val="24"/>
          <w:szCs w:val="24"/>
        </w:rPr>
      </w:pPr>
      <w:r w:rsidRPr="00AE3B93">
        <w:rPr>
          <w:rFonts w:ascii="Arial" w:eastAsia="Aptos" w:hAnsi="Arial" w:cs="Arial"/>
          <w:sz w:val="24"/>
          <w:szCs w:val="24"/>
        </w:rPr>
        <w:lastRenderedPageBreak/>
        <w:t>Your perspective as a dedicated ham radio operator is vital. Clear, consistent, and well-understood rules are essential for the long-term health and credibility of the DXCC program. Your insights help us to "harden" our systems against ambiguity and ensure that the DXCC award remains the pinnacle of amateur radio achievement for generations to come.</w:t>
      </w:r>
    </w:p>
    <w:p w14:paraId="73C29995" w14:textId="77777777" w:rsidR="00DB49E2" w:rsidRDefault="00DB49E2" w:rsidP="00AE3B93">
      <w:pPr>
        <w:rPr>
          <w:rFonts w:ascii="Arial" w:eastAsia="Aptos" w:hAnsi="Arial" w:cs="Arial"/>
          <w:sz w:val="24"/>
          <w:szCs w:val="24"/>
        </w:rPr>
      </w:pPr>
    </w:p>
    <w:p w14:paraId="2C89E04E" w14:textId="25DB93D2" w:rsidR="00AE3B93" w:rsidRDefault="00AE3B93" w:rsidP="00AE3B93">
      <w:pPr>
        <w:rPr>
          <w:rFonts w:ascii="Arial" w:eastAsia="Aptos" w:hAnsi="Arial" w:cs="Arial"/>
          <w:sz w:val="24"/>
          <w:szCs w:val="24"/>
        </w:rPr>
      </w:pPr>
      <w:r w:rsidRPr="00AE3B93">
        <w:rPr>
          <w:rFonts w:ascii="Arial" w:eastAsia="Aptos" w:hAnsi="Arial" w:cs="Arial"/>
          <w:sz w:val="24"/>
          <w:szCs w:val="24"/>
        </w:rPr>
        <w:t xml:space="preserve">Please share your thoughts on the inactive/deleted country aspect of the DXCC rules with me. </w:t>
      </w:r>
    </w:p>
    <w:p w14:paraId="7917DDA8" w14:textId="77777777" w:rsidR="00AE3B93" w:rsidRDefault="00AE3B93" w:rsidP="00AE3B93">
      <w:pPr>
        <w:rPr>
          <w:rFonts w:ascii="Arial" w:eastAsia="Aptos" w:hAnsi="Arial" w:cs="Arial"/>
          <w:sz w:val="24"/>
          <w:szCs w:val="24"/>
        </w:rPr>
      </w:pPr>
    </w:p>
    <w:p w14:paraId="20D0DA69" w14:textId="77777777" w:rsidR="00AE3B93" w:rsidRDefault="00AE3B93" w:rsidP="00AE3B93">
      <w:pPr>
        <w:rPr>
          <w:rFonts w:ascii="Arial" w:eastAsia="Aptos" w:hAnsi="Arial" w:cs="Arial"/>
          <w:sz w:val="24"/>
          <w:szCs w:val="24"/>
        </w:rPr>
      </w:pPr>
      <w:r w:rsidRPr="00AE3B93">
        <w:rPr>
          <w:rFonts w:ascii="Arial" w:eastAsia="Aptos" w:hAnsi="Arial" w:cs="Arial"/>
          <w:sz w:val="24"/>
          <w:szCs w:val="24"/>
        </w:rPr>
        <w:t>Your active participation ensures that the DXCC rules reflect the collective wisdom and experiences of our community. I look forward to hearing from you.</w:t>
      </w:r>
      <w:r>
        <w:rPr>
          <w:rFonts w:ascii="Arial" w:eastAsia="Aptos" w:hAnsi="Arial" w:cs="Arial"/>
          <w:sz w:val="24"/>
          <w:szCs w:val="24"/>
        </w:rPr>
        <w:t xml:space="preserve"> </w:t>
      </w:r>
    </w:p>
    <w:p w14:paraId="4B77F90D" w14:textId="77777777" w:rsidR="00AE3B93" w:rsidRDefault="00AE3B93" w:rsidP="00AE3B93">
      <w:pPr>
        <w:rPr>
          <w:rFonts w:ascii="Arial" w:eastAsia="Aptos" w:hAnsi="Arial" w:cs="Arial"/>
          <w:sz w:val="24"/>
          <w:szCs w:val="24"/>
        </w:rPr>
      </w:pPr>
    </w:p>
    <w:p w14:paraId="3F347194" w14:textId="41305BFA" w:rsidR="00AE3B93" w:rsidRPr="00AE3B93" w:rsidRDefault="00AE3B93" w:rsidP="00AE3B93">
      <w:pPr>
        <w:rPr>
          <w:rFonts w:ascii="Arial" w:eastAsia="Aptos" w:hAnsi="Arial" w:cs="Arial"/>
          <w:sz w:val="24"/>
          <w:szCs w:val="24"/>
        </w:rPr>
      </w:pPr>
      <w:r>
        <w:rPr>
          <w:rFonts w:ascii="Arial" w:eastAsia="Aptos" w:hAnsi="Arial" w:cs="Arial"/>
          <w:sz w:val="24"/>
          <w:szCs w:val="24"/>
        </w:rPr>
        <w:t xml:space="preserve">Email me at:  </w:t>
      </w:r>
      <w:hyperlink r:id="rId74" w:history="1">
        <w:r w:rsidRPr="001B40C8">
          <w:rPr>
            <w:rStyle w:val="Hyperlink"/>
            <w:rFonts w:ascii="Arial" w:eastAsia="Aptos" w:hAnsi="Arial" w:cs="Arial"/>
            <w:sz w:val="24"/>
            <w:szCs w:val="24"/>
          </w:rPr>
          <w:t>dward8@gmail.com</w:t>
        </w:r>
      </w:hyperlink>
      <w:r>
        <w:rPr>
          <w:rFonts w:ascii="Arial" w:eastAsia="Aptos" w:hAnsi="Arial" w:cs="Arial"/>
          <w:sz w:val="24"/>
          <w:szCs w:val="24"/>
        </w:rPr>
        <w:t xml:space="preserve"> </w:t>
      </w:r>
    </w:p>
    <w:p w14:paraId="26CA7445" w14:textId="77777777" w:rsidR="00AE3B93" w:rsidRPr="00994D9E" w:rsidRDefault="00AE3B93" w:rsidP="00323AE6">
      <w:pPr>
        <w:rPr>
          <w:rFonts w:ascii="Arial" w:eastAsia="Aptos" w:hAnsi="Arial" w:cs="Arial"/>
          <w:sz w:val="24"/>
          <w:szCs w:val="24"/>
        </w:rPr>
      </w:pPr>
    </w:p>
    <w:p w14:paraId="0E79E86B" w14:textId="77456A85" w:rsidR="001D7238" w:rsidRDefault="00994D9E" w:rsidP="00AE3B93">
      <w:pPr>
        <w:pBdr>
          <w:bottom w:val="single" w:sz="4" w:space="1" w:color="auto"/>
        </w:pBdr>
        <w:rPr>
          <w:rFonts w:ascii="Arial" w:eastAsia="Aptos" w:hAnsi="Arial" w:cs="Arial"/>
          <w:sz w:val="24"/>
          <w:szCs w:val="24"/>
        </w:rPr>
      </w:pPr>
      <w:r w:rsidRPr="00AE3B93">
        <w:rPr>
          <w:rFonts w:ascii="Arial" w:eastAsia="Aptos" w:hAnsi="Arial" w:cs="Arial"/>
          <w:sz w:val="24"/>
          <w:szCs w:val="24"/>
        </w:rPr>
        <w:t>73  Dennis Ward KT8X</w:t>
      </w:r>
      <w:r>
        <w:rPr>
          <w:rFonts w:ascii="Arial" w:eastAsia="Aptos" w:hAnsi="Arial" w:cs="Arial"/>
          <w:sz w:val="24"/>
          <w:szCs w:val="24"/>
        </w:rPr>
        <w:t xml:space="preserve">      </w:t>
      </w:r>
    </w:p>
    <w:p w14:paraId="54E567C9" w14:textId="77777777" w:rsidR="00994D9E" w:rsidRDefault="00994D9E" w:rsidP="00AE3B93">
      <w:pPr>
        <w:pBdr>
          <w:bottom w:val="single" w:sz="4" w:space="1" w:color="auto"/>
        </w:pBdr>
        <w:rPr>
          <w:rFonts w:ascii="Arial" w:eastAsia="Aptos" w:hAnsi="Arial" w:cs="Arial"/>
          <w:sz w:val="24"/>
          <w:szCs w:val="24"/>
        </w:rPr>
      </w:pPr>
    </w:p>
    <w:p w14:paraId="3A74CD11" w14:textId="77777777" w:rsidR="00994D9E" w:rsidRPr="00994D9E" w:rsidRDefault="00994D9E" w:rsidP="00AE3B93">
      <w:pPr>
        <w:pBdr>
          <w:bottom w:val="single" w:sz="4" w:space="1" w:color="auto"/>
        </w:pBdr>
        <w:rPr>
          <w:rFonts w:ascii="Arial" w:eastAsia="Aptos" w:hAnsi="Arial" w:cs="Arial"/>
          <w:sz w:val="24"/>
          <w:szCs w:val="24"/>
        </w:rPr>
      </w:pPr>
    </w:p>
    <w:p w14:paraId="51E7CFCC" w14:textId="77777777" w:rsidR="00994D9E" w:rsidRPr="00994D9E" w:rsidRDefault="00994D9E" w:rsidP="00323AE6">
      <w:pPr>
        <w:rPr>
          <w:rFonts w:ascii="Arial" w:eastAsia="Aptos" w:hAnsi="Arial" w:cs="Arial"/>
          <w:sz w:val="24"/>
          <w:szCs w:val="24"/>
        </w:rPr>
      </w:pPr>
    </w:p>
    <w:p w14:paraId="79D7001A" w14:textId="77777777" w:rsidR="00994D9E" w:rsidRPr="00EE7F55" w:rsidRDefault="00994D9E" w:rsidP="00994D9E">
      <w:pPr>
        <w:rPr>
          <w:rFonts w:ascii="Arial" w:eastAsia="Calibri" w:hAnsi="Arial" w:cs="Arial"/>
          <w:b/>
          <w:bCs/>
          <w:i/>
          <w:iCs/>
          <w:color w:val="000000" w:themeColor="text1"/>
          <w:sz w:val="28"/>
          <w:szCs w:val="28"/>
        </w:rPr>
      </w:pPr>
      <w:r w:rsidRPr="00EE7F55">
        <w:rPr>
          <w:rFonts w:ascii="Arial" w:eastAsia="Calibri" w:hAnsi="Arial" w:cs="Arial"/>
          <w:b/>
          <w:bCs/>
          <w:i/>
          <w:iCs/>
          <w:color w:val="000000" w:themeColor="text1"/>
          <w:sz w:val="28"/>
          <w:szCs w:val="28"/>
        </w:rPr>
        <w:t>New ARRL Book Release: Stealth Antennas for Ham Radio</w:t>
      </w:r>
    </w:p>
    <w:p w14:paraId="482BE293" w14:textId="77777777" w:rsidR="00994D9E" w:rsidRDefault="00994D9E" w:rsidP="00994D9E">
      <w:pPr>
        <w:rPr>
          <w:rFonts w:ascii="Arial" w:eastAsia="Calibri" w:hAnsi="Arial" w:cs="Arial"/>
          <w:i/>
          <w:iCs/>
          <w:color w:val="000000" w:themeColor="text1"/>
          <w:sz w:val="24"/>
          <w:szCs w:val="24"/>
        </w:rPr>
      </w:pPr>
    </w:p>
    <w:p w14:paraId="56A0086D" w14:textId="77777777" w:rsidR="00994D9E" w:rsidRPr="00EE7F55" w:rsidRDefault="00994D9E" w:rsidP="00994D9E">
      <w:pPr>
        <w:rPr>
          <w:rFonts w:ascii="Arial" w:eastAsia="Calibri" w:hAnsi="Arial" w:cs="Arial"/>
          <w:color w:val="000000" w:themeColor="text1"/>
          <w:sz w:val="24"/>
          <w:szCs w:val="24"/>
        </w:rPr>
      </w:pPr>
      <w:r w:rsidRPr="00EE7F55">
        <w:rPr>
          <w:rFonts w:ascii="Arial" w:eastAsia="Calibri" w:hAnsi="Arial" w:cs="Arial"/>
          <w:i/>
          <w:iCs/>
          <w:color w:val="000000" w:themeColor="text1"/>
          <w:sz w:val="24"/>
          <w:szCs w:val="24"/>
        </w:rPr>
        <w:t>Designs for Discreet Amateur Radio Operating!</w:t>
      </w:r>
    </w:p>
    <w:p w14:paraId="5470346F" w14:textId="77777777" w:rsidR="00994D9E" w:rsidRDefault="00994D9E" w:rsidP="00994D9E">
      <w:pPr>
        <w:rPr>
          <w:rFonts w:ascii="Arial" w:eastAsia="Calibri" w:hAnsi="Arial" w:cs="Arial"/>
          <w:i/>
          <w:iCs/>
          <w:color w:val="000000" w:themeColor="text1"/>
          <w:sz w:val="24"/>
          <w:szCs w:val="24"/>
        </w:rPr>
      </w:pPr>
      <w:r>
        <w:rPr>
          <w:noProof/>
        </w:rPr>
        <w:drawing>
          <wp:anchor distT="0" distB="0" distL="114300" distR="114300" simplePos="0" relativeHeight="251995162" behindDoc="1" locked="0" layoutInCell="1" allowOverlap="1" wp14:anchorId="26AF65B3" wp14:editId="5E77C3C1">
            <wp:simplePos x="0" y="0"/>
            <wp:positionH relativeFrom="column">
              <wp:posOffset>4799965</wp:posOffset>
            </wp:positionH>
            <wp:positionV relativeFrom="paragraph">
              <wp:posOffset>117475</wp:posOffset>
            </wp:positionV>
            <wp:extent cx="1346835" cy="1943100"/>
            <wp:effectExtent l="0" t="0" r="5715" b="0"/>
            <wp:wrapTight wrapText="bothSides">
              <wp:wrapPolygon edited="0">
                <wp:start x="0" y="0"/>
                <wp:lineTo x="0" y="21388"/>
                <wp:lineTo x="21386" y="21388"/>
                <wp:lineTo x="21386" y="0"/>
                <wp:lineTo x="0" y="0"/>
              </wp:wrapPolygon>
            </wp:wrapTight>
            <wp:docPr id="940240896" name="Picture 1" descr="A box with a hous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2317" name="Picture 1" descr="A box with a house and a flag&#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1346835" cy="1943100"/>
                    </a:xfrm>
                    <a:prstGeom prst="rect">
                      <a:avLst/>
                    </a:prstGeom>
                  </pic:spPr>
                </pic:pic>
              </a:graphicData>
            </a:graphic>
            <wp14:sizeRelH relativeFrom="page">
              <wp14:pctWidth>0</wp14:pctWidth>
            </wp14:sizeRelH>
            <wp14:sizeRelV relativeFrom="page">
              <wp14:pctHeight>0</wp14:pctHeight>
            </wp14:sizeRelV>
          </wp:anchor>
        </w:drawing>
      </w:r>
    </w:p>
    <w:p w14:paraId="6F98634F" w14:textId="77777777" w:rsidR="00994D9E" w:rsidRPr="00EE7F55" w:rsidRDefault="00994D9E" w:rsidP="00994D9E">
      <w:pPr>
        <w:rPr>
          <w:rFonts w:ascii="Arial" w:eastAsia="Calibri" w:hAnsi="Arial" w:cs="Arial"/>
          <w:color w:val="000000" w:themeColor="text1"/>
          <w:sz w:val="24"/>
          <w:szCs w:val="24"/>
        </w:rPr>
      </w:pPr>
      <w:r w:rsidRPr="00EE7F55">
        <w:rPr>
          <w:rFonts w:ascii="Arial" w:eastAsia="Calibri" w:hAnsi="Arial" w:cs="Arial"/>
          <w:i/>
          <w:iCs/>
          <w:color w:val="000000" w:themeColor="text1"/>
          <w:sz w:val="24"/>
          <w:szCs w:val="24"/>
        </w:rPr>
        <w:t>Stealth Antennas for Ham Radio</w:t>
      </w:r>
      <w:r w:rsidRPr="00EE7F55">
        <w:rPr>
          <w:rFonts w:ascii="Arial" w:eastAsia="Calibri" w:hAnsi="Arial" w:cs="Arial"/>
          <w:color w:val="000000" w:themeColor="text1"/>
          <w:sz w:val="24"/>
          <w:szCs w:val="24"/>
        </w:rPr>
        <w:t> is full of antennas to get you on the air no matter where you live. Even radio amateurs who live with antenna restrictions or covenant limitations will find solutions in this book. Learn how to install a multiband vertical that looks like a flagpole, or how to run an end-fed random wire along your roof, so the neighbors never notice. If you are looking for an invisible repeater connection, try the Ham Walking Stick. If you want five bands but cannot put wires in trees or display anything even remotely antenna-like, try the Compact Stealth Inverted L.</w:t>
      </w:r>
    </w:p>
    <w:p w14:paraId="4426B77F" w14:textId="77777777" w:rsidR="00994D9E" w:rsidRDefault="00994D9E" w:rsidP="00994D9E">
      <w:pPr>
        <w:rPr>
          <w:rFonts w:ascii="Arial" w:eastAsia="Calibri" w:hAnsi="Arial" w:cs="Arial"/>
          <w:i/>
          <w:iCs/>
          <w:color w:val="000000" w:themeColor="text1"/>
          <w:sz w:val="24"/>
          <w:szCs w:val="24"/>
        </w:rPr>
      </w:pPr>
    </w:p>
    <w:p w14:paraId="1C5A6F43" w14:textId="77777777" w:rsidR="00994D9E" w:rsidRPr="00EE7F55" w:rsidRDefault="00994D9E" w:rsidP="00994D9E">
      <w:pPr>
        <w:rPr>
          <w:rFonts w:ascii="Arial" w:eastAsia="Calibri" w:hAnsi="Arial" w:cs="Arial"/>
          <w:color w:val="000000" w:themeColor="text1"/>
          <w:sz w:val="24"/>
          <w:szCs w:val="24"/>
        </w:rPr>
      </w:pPr>
      <w:r w:rsidRPr="00EE7F55">
        <w:rPr>
          <w:rFonts w:ascii="Arial" w:eastAsia="Calibri" w:hAnsi="Arial" w:cs="Arial"/>
          <w:i/>
          <w:iCs/>
          <w:color w:val="000000" w:themeColor="text1"/>
          <w:sz w:val="24"/>
          <w:szCs w:val="24"/>
        </w:rPr>
        <w:t>Stealth Antennas for Ham Radio</w:t>
      </w:r>
      <w:r w:rsidRPr="00EE7F55">
        <w:rPr>
          <w:rFonts w:ascii="Arial" w:eastAsia="Calibri" w:hAnsi="Arial" w:cs="Arial"/>
          <w:color w:val="000000" w:themeColor="text1"/>
          <w:sz w:val="24"/>
          <w:szCs w:val="24"/>
        </w:rPr>
        <w:t> will also help hams who want to stay unnoticed by neighbors. There are ideas for small lots, covenant-restricted properties, and many other living situations. Steve Ford, WB8IMY, kicks off the collection with safe, effective, and ethical stealth operation. “Stealth operating can be highly rewarding if you understand your limitations and work to alleviate them as much as possible” Ford says.</w:t>
      </w:r>
    </w:p>
    <w:p w14:paraId="546B14F0" w14:textId="77777777" w:rsidR="00994D9E" w:rsidRDefault="00994D9E" w:rsidP="00994D9E">
      <w:pPr>
        <w:rPr>
          <w:rFonts w:ascii="Arial" w:eastAsia="Calibri" w:hAnsi="Arial" w:cs="Arial"/>
          <w:color w:val="000000" w:themeColor="text1"/>
          <w:sz w:val="24"/>
          <w:szCs w:val="24"/>
        </w:rPr>
      </w:pPr>
    </w:p>
    <w:p w14:paraId="2B0F0C7C" w14:textId="77777777" w:rsidR="00994D9E" w:rsidRPr="00EE7F55" w:rsidRDefault="00994D9E" w:rsidP="00994D9E">
      <w:pPr>
        <w:rPr>
          <w:rFonts w:ascii="Arial" w:eastAsia="Calibri" w:hAnsi="Arial" w:cs="Arial"/>
          <w:color w:val="000000" w:themeColor="text1"/>
          <w:sz w:val="24"/>
          <w:szCs w:val="24"/>
        </w:rPr>
      </w:pPr>
      <w:r w:rsidRPr="00EE7F55">
        <w:rPr>
          <w:rFonts w:ascii="Arial" w:eastAsia="Calibri" w:hAnsi="Arial" w:cs="Arial"/>
          <w:color w:val="000000" w:themeColor="text1"/>
          <w:sz w:val="24"/>
          <w:szCs w:val="24"/>
        </w:rPr>
        <w:t>Try out these 28 unobtrusive stealth antennas today! </w:t>
      </w:r>
    </w:p>
    <w:p w14:paraId="7B5ECDF4" w14:textId="77777777" w:rsidR="00994D9E" w:rsidRDefault="00994D9E" w:rsidP="00994D9E">
      <w:pPr>
        <w:rPr>
          <w:rFonts w:ascii="Arial" w:eastAsia="Calibri" w:hAnsi="Arial" w:cs="Arial"/>
          <w:i/>
          <w:iCs/>
          <w:color w:val="000000" w:themeColor="text1"/>
          <w:sz w:val="24"/>
          <w:szCs w:val="24"/>
        </w:rPr>
      </w:pPr>
    </w:p>
    <w:p w14:paraId="7F1012D5" w14:textId="77777777" w:rsidR="00994D9E" w:rsidRPr="00EE7F55" w:rsidRDefault="00994D9E" w:rsidP="00994D9E">
      <w:pPr>
        <w:rPr>
          <w:rFonts w:ascii="Arial" w:eastAsia="Calibri" w:hAnsi="Arial" w:cs="Arial"/>
          <w:color w:val="000000" w:themeColor="text1"/>
          <w:sz w:val="24"/>
          <w:szCs w:val="24"/>
        </w:rPr>
      </w:pPr>
      <w:r w:rsidRPr="00EE7F55">
        <w:rPr>
          <w:rFonts w:ascii="Arial" w:eastAsia="Calibri" w:hAnsi="Arial" w:cs="Arial"/>
          <w:i/>
          <w:iCs/>
          <w:color w:val="000000" w:themeColor="text1"/>
          <w:sz w:val="24"/>
          <w:szCs w:val="24"/>
        </w:rPr>
        <w:t>Stealth Antennas for Ham Radio</w:t>
      </w:r>
      <w:r w:rsidRPr="00EE7F55">
        <w:rPr>
          <w:rFonts w:ascii="Arial" w:eastAsia="Calibri" w:hAnsi="Arial" w:cs="Arial"/>
          <w:color w:val="000000" w:themeColor="text1"/>
          <w:sz w:val="24"/>
          <w:szCs w:val="24"/>
        </w:rPr>
        <w:t> is now shipping. Order from the ARRL </w:t>
      </w:r>
      <w:hyperlink r:id="rId76" w:tgtFrame="_blank" w:history="1">
        <w:r w:rsidRPr="00EE7F55">
          <w:rPr>
            <w:rStyle w:val="Hyperlink"/>
            <w:rFonts w:ascii="Arial" w:eastAsia="Calibri" w:hAnsi="Arial" w:cs="Arial"/>
            <w:color w:val="000000" w:themeColor="text1"/>
            <w:sz w:val="24"/>
            <w:szCs w:val="24"/>
          </w:rPr>
          <w:t>online store</w:t>
        </w:r>
      </w:hyperlink>
      <w:r w:rsidRPr="00EE7F55">
        <w:rPr>
          <w:rFonts w:ascii="Arial" w:eastAsia="Calibri" w:hAnsi="Arial" w:cs="Arial"/>
          <w:color w:val="000000" w:themeColor="text1"/>
          <w:sz w:val="24"/>
          <w:szCs w:val="24"/>
        </w:rPr>
        <w:t> or find an ARRL </w:t>
      </w:r>
      <w:hyperlink r:id="rId77" w:tgtFrame="_blank" w:history="1">
        <w:r w:rsidRPr="00EE7F55">
          <w:rPr>
            <w:rStyle w:val="Hyperlink"/>
            <w:rFonts w:ascii="Arial" w:eastAsia="Calibri" w:hAnsi="Arial" w:cs="Arial"/>
            <w:color w:val="000000" w:themeColor="text1"/>
            <w:sz w:val="24"/>
            <w:szCs w:val="24"/>
          </w:rPr>
          <w:t>publication dealer</w:t>
        </w:r>
      </w:hyperlink>
      <w:r w:rsidRPr="00EE7F55">
        <w:rPr>
          <w:rFonts w:ascii="Arial" w:eastAsia="Calibri" w:hAnsi="Arial" w:cs="Arial"/>
          <w:color w:val="000000" w:themeColor="text1"/>
          <w:sz w:val="24"/>
          <w:szCs w:val="24"/>
        </w:rPr>
        <w:t>; ARRL Item No. 2288, ISBN: 978-1-62595-228-8, $22.95 retail, member price $19.95. For additional questions or ordering, call 1-888-277-5289 toll-free in the US, Monday through Thursday 8 AM to 7 PM, and Friday 8 AM to 5 PM, Eastern Time. Outside the US, call (860) 594-0200.</w:t>
      </w:r>
    </w:p>
    <w:p w14:paraId="4DED3620" w14:textId="77777777" w:rsidR="00994D9E" w:rsidRPr="00994D9E" w:rsidRDefault="00994D9E" w:rsidP="00323AE6">
      <w:pPr>
        <w:rPr>
          <w:rFonts w:ascii="Arial" w:eastAsia="Aptos" w:hAnsi="Arial" w:cs="Arial"/>
          <w:sz w:val="24"/>
          <w:szCs w:val="24"/>
        </w:rPr>
      </w:pPr>
    </w:p>
    <w:p w14:paraId="27AD4EB7" w14:textId="77777777" w:rsidR="00994D9E" w:rsidRPr="00994D9E" w:rsidRDefault="00994D9E" w:rsidP="00323AE6">
      <w:pPr>
        <w:rPr>
          <w:rFonts w:ascii="Arial" w:eastAsia="Aptos" w:hAnsi="Arial" w:cs="Arial"/>
          <w:sz w:val="24"/>
          <w:szCs w:val="24"/>
        </w:rPr>
      </w:pPr>
    </w:p>
    <w:p w14:paraId="74F15602" w14:textId="77777777" w:rsidR="00994D9E" w:rsidRPr="00994D9E" w:rsidRDefault="00994D9E" w:rsidP="00994D9E">
      <w:pPr>
        <w:pBdr>
          <w:bottom w:val="single" w:sz="4" w:space="1" w:color="auto"/>
        </w:pBdr>
        <w:rPr>
          <w:rFonts w:ascii="Arial" w:eastAsia="Aptos" w:hAnsi="Arial" w:cs="Arial"/>
          <w:sz w:val="24"/>
          <w:szCs w:val="24"/>
        </w:rPr>
      </w:pPr>
    </w:p>
    <w:p w14:paraId="3233D456" w14:textId="77777777" w:rsidR="00994D9E" w:rsidRPr="00994D9E" w:rsidRDefault="00994D9E" w:rsidP="00323AE6">
      <w:pPr>
        <w:rPr>
          <w:rFonts w:ascii="Arial" w:eastAsia="Aptos" w:hAnsi="Arial" w:cs="Arial"/>
          <w:sz w:val="24"/>
          <w:szCs w:val="24"/>
        </w:rPr>
      </w:pPr>
    </w:p>
    <w:p w14:paraId="78FC7066" w14:textId="1444E5E2" w:rsidR="00323AE6" w:rsidRPr="00323AE6" w:rsidRDefault="00323AE6" w:rsidP="00323AE6">
      <w:pPr>
        <w:rPr>
          <w:rFonts w:ascii="Arial" w:eastAsia="Aptos" w:hAnsi="Arial" w:cs="Arial"/>
          <w:b/>
          <w:bCs/>
          <w:i/>
          <w:iCs/>
          <w:sz w:val="28"/>
          <w:szCs w:val="28"/>
        </w:rPr>
      </w:pPr>
      <w:r w:rsidRPr="00323AE6">
        <w:rPr>
          <w:rFonts w:ascii="Arial" w:eastAsia="Aptos" w:hAnsi="Arial" w:cs="Arial"/>
          <w:b/>
          <w:bCs/>
          <w:i/>
          <w:iCs/>
          <w:sz w:val="28"/>
          <w:szCs w:val="28"/>
        </w:rPr>
        <w:t xml:space="preserve">Special Service Clubs </w:t>
      </w:r>
    </w:p>
    <w:p w14:paraId="0770FF7B" w14:textId="77777777" w:rsidR="00323AE6" w:rsidRPr="00323AE6" w:rsidRDefault="00323AE6" w:rsidP="00323AE6">
      <w:pPr>
        <w:rPr>
          <w:rFonts w:ascii="Arial" w:eastAsia="Aptos" w:hAnsi="Arial" w:cs="Arial"/>
          <w:sz w:val="24"/>
          <w:szCs w:val="24"/>
        </w:rPr>
      </w:pPr>
    </w:p>
    <w:p w14:paraId="1505C011" w14:textId="77777777" w:rsidR="00323AE6" w:rsidRPr="00323AE6" w:rsidRDefault="00323AE6" w:rsidP="00323AE6">
      <w:pPr>
        <w:rPr>
          <w:rFonts w:ascii="Arial" w:eastAsia="Aptos" w:hAnsi="Arial" w:cs="Arial"/>
          <w:sz w:val="24"/>
          <w:szCs w:val="24"/>
        </w:rPr>
      </w:pPr>
      <w:r w:rsidRPr="00323AE6">
        <w:rPr>
          <w:rFonts w:ascii="Arial" w:eastAsia="Aptos" w:hAnsi="Arial" w:cs="Arial"/>
          <w:sz w:val="24"/>
          <w:szCs w:val="24"/>
        </w:rPr>
        <w:t xml:space="preserve">The Special Service Club Program is a special program that exists within the ARRL to recognize those clubs who do more than usual for their communities and for Amateur Radio. These well-rounded groups are the Special Service Clubs (SSCs). </w:t>
      </w:r>
    </w:p>
    <w:p w14:paraId="18A6105D" w14:textId="77777777" w:rsidR="00323AE6" w:rsidRPr="00323AE6" w:rsidRDefault="00323AE6" w:rsidP="00323AE6">
      <w:pPr>
        <w:rPr>
          <w:rFonts w:ascii="Arial" w:eastAsia="Aptos" w:hAnsi="Arial" w:cs="Arial"/>
          <w:sz w:val="24"/>
          <w:szCs w:val="24"/>
        </w:rPr>
      </w:pPr>
    </w:p>
    <w:p w14:paraId="35CE7E80" w14:textId="4BEA114F" w:rsidR="00323AE6" w:rsidRPr="00323AE6" w:rsidRDefault="008841E0" w:rsidP="00323AE6">
      <w:pPr>
        <w:rPr>
          <w:rFonts w:ascii="Arial" w:eastAsia="Aptos" w:hAnsi="Arial" w:cs="Arial"/>
          <w:sz w:val="24"/>
          <w:szCs w:val="24"/>
        </w:rPr>
      </w:pPr>
      <w:r>
        <w:rPr>
          <w:rFonts w:ascii="Arial" w:eastAsia="Aptos" w:hAnsi="Arial" w:cs="Arial"/>
          <w:noProof/>
          <w:sz w:val="24"/>
          <w:szCs w:val="24"/>
        </w:rPr>
        <w:drawing>
          <wp:anchor distT="0" distB="0" distL="114300" distR="114300" simplePos="0" relativeHeight="251987994" behindDoc="1" locked="0" layoutInCell="1" allowOverlap="1" wp14:anchorId="6F4D7942" wp14:editId="7FBE541E">
            <wp:simplePos x="0" y="0"/>
            <wp:positionH relativeFrom="column">
              <wp:posOffset>0</wp:posOffset>
            </wp:positionH>
            <wp:positionV relativeFrom="paragraph">
              <wp:posOffset>-2540</wp:posOffset>
            </wp:positionV>
            <wp:extent cx="1488429" cy="1492803"/>
            <wp:effectExtent l="0" t="0" r="0" b="0"/>
            <wp:wrapTight wrapText="bothSides">
              <wp:wrapPolygon edited="0">
                <wp:start x="0" y="0"/>
                <wp:lineTo x="0" y="21232"/>
                <wp:lineTo x="21296" y="21232"/>
                <wp:lineTo x="21296" y="0"/>
                <wp:lineTo x="0" y="0"/>
              </wp:wrapPolygon>
            </wp:wrapTight>
            <wp:docPr id="114688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88429" cy="1492803"/>
                    </a:xfrm>
                    <a:prstGeom prst="rect">
                      <a:avLst/>
                    </a:prstGeom>
                    <a:noFill/>
                  </pic:spPr>
                </pic:pic>
              </a:graphicData>
            </a:graphic>
            <wp14:sizeRelH relativeFrom="page">
              <wp14:pctWidth>0</wp14:pctWidth>
            </wp14:sizeRelH>
            <wp14:sizeRelV relativeFrom="page">
              <wp14:pctHeight>0</wp14:pctHeight>
            </wp14:sizeRelV>
          </wp:anchor>
        </w:drawing>
      </w:r>
      <w:r w:rsidR="00323AE6" w:rsidRPr="00323AE6">
        <w:rPr>
          <w:rFonts w:ascii="Arial" w:eastAsia="Aptos" w:hAnsi="Arial" w:cs="Arial"/>
          <w:sz w:val="24"/>
          <w:szCs w:val="24"/>
        </w:rPr>
        <w:t>SSCs are the leaders in their Amateur Radio communities. They're the ones with the active training classes, the publicity program and the members who actively pursue technical projects and operating activities.</w:t>
      </w:r>
    </w:p>
    <w:p w14:paraId="4DD7CF9D" w14:textId="77777777" w:rsidR="00323AE6" w:rsidRPr="00323AE6" w:rsidRDefault="00323AE6" w:rsidP="00323AE6">
      <w:pPr>
        <w:rPr>
          <w:rFonts w:ascii="Arial" w:eastAsia="Aptos" w:hAnsi="Arial" w:cs="Arial"/>
          <w:sz w:val="24"/>
          <w:szCs w:val="24"/>
        </w:rPr>
      </w:pPr>
    </w:p>
    <w:p w14:paraId="6B448F14" w14:textId="77777777" w:rsidR="00323AE6" w:rsidRPr="00323AE6" w:rsidRDefault="00323AE6" w:rsidP="00323AE6">
      <w:pPr>
        <w:rPr>
          <w:rFonts w:ascii="Arial" w:eastAsia="Aptos" w:hAnsi="Arial" w:cs="Arial"/>
          <w:sz w:val="24"/>
          <w:szCs w:val="24"/>
        </w:rPr>
      </w:pPr>
      <w:r w:rsidRPr="00323AE6">
        <w:rPr>
          <w:rFonts w:ascii="Arial" w:eastAsia="Aptos" w:hAnsi="Arial" w:cs="Arial"/>
          <w:sz w:val="24"/>
          <w:szCs w:val="24"/>
        </w:rPr>
        <w:t>Participation in the SSC program means a more ambitious program for your club. By taking an active role in coordination with the ARRL Field Organization, you will create a stronger, more effective Amateur Radio presence in your area. The SSC program was designed to be flexible--there's room for a host of creative ideas, and regardless of your club's size, if the members are willing, there's a place for your club.</w:t>
      </w:r>
    </w:p>
    <w:p w14:paraId="4031D253" w14:textId="77777777" w:rsidR="00323AE6" w:rsidRPr="00323AE6" w:rsidRDefault="00323AE6" w:rsidP="00323AE6">
      <w:pPr>
        <w:rPr>
          <w:rFonts w:ascii="Arial" w:eastAsia="Aptos" w:hAnsi="Arial" w:cs="Arial"/>
          <w:sz w:val="24"/>
          <w:szCs w:val="24"/>
        </w:rPr>
      </w:pPr>
    </w:p>
    <w:p w14:paraId="525E8EE5" w14:textId="77777777" w:rsidR="00323AE6" w:rsidRPr="00323AE6" w:rsidRDefault="00323AE6" w:rsidP="00323AE6">
      <w:pPr>
        <w:rPr>
          <w:rFonts w:ascii="Arial" w:eastAsia="Aptos" w:hAnsi="Arial" w:cs="Arial"/>
          <w:sz w:val="24"/>
          <w:szCs w:val="24"/>
        </w:rPr>
      </w:pPr>
      <w:r w:rsidRPr="00323AE6">
        <w:rPr>
          <w:rFonts w:ascii="Arial" w:eastAsia="Aptos" w:hAnsi="Arial" w:cs="Arial"/>
          <w:sz w:val="24"/>
          <w:szCs w:val="24"/>
        </w:rPr>
        <w:t xml:space="preserve">SSCs have gone through a process above and beyond the requirements for other affiliated clubs. These clubs have demonstrated proficiency in the following areas: </w:t>
      </w:r>
    </w:p>
    <w:p w14:paraId="109CD1BE" w14:textId="77777777" w:rsidR="00323AE6" w:rsidRPr="00323AE6" w:rsidRDefault="00323AE6" w:rsidP="00323AE6">
      <w:pPr>
        <w:rPr>
          <w:rFonts w:ascii="Arial" w:eastAsia="Aptos" w:hAnsi="Arial" w:cs="Arial"/>
          <w:sz w:val="24"/>
          <w:szCs w:val="24"/>
        </w:rPr>
      </w:pPr>
    </w:p>
    <w:p w14:paraId="6B2724BC"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 xml:space="preserve">a. Training and supporting local Amateur Radio efforts in licensing, upgrading and continuing education or mentoring. </w:t>
      </w:r>
    </w:p>
    <w:p w14:paraId="57B941C6" w14:textId="77777777" w:rsidR="00323AE6" w:rsidRPr="00323AE6" w:rsidRDefault="00323AE6" w:rsidP="00323AE6">
      <w:pPr>
        <w:ind w:left="720"/>
        <w:rPr>
          <w:rFonts w:ascii="Arial" w:eastAsia="Aptos" w:hAnsi="Arial" w:cs="Arial"/>
          <w:sz w:val="24"/>
          <w:szCs w:val="24"/>
        </w:rPr>
      </w:pPr>
    </w:p>
    <w:p w14:paraId="791D1DF8"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 xml:space="preserve">b. Public Relations and improving the visibility of Amateur Radio, promoting it as a positive force within the community. </w:t>
      </w:r>
    </w:p>
    <w:p w14:paraId="6D13B983" w14:textId="77777777" w:rsidR="00323AE6" w:rsidRPr="00323AE6" w:rsidRDefault="00323AE6" w:rsidP="00323AE6">
      <w:pPr>
        <w:ind w:left="720"/>
        <w:rPr>
          <w:rFonts w:ascii="Arial" w:eastAsia="Aptos" w:hAnsi="Arial" w:cs="Arial"/>
          <w:sz w:val="24"/>
          <w:szCs w:val="24"/>
        </w:rPr>
      </w:pPr>
    </w:p>
    <w:p w14:paraId="28C0D1B3"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 xml:space="preserve">c. A willingness to become involved in any local emergency or drill. </w:t>
      </w:r>
    </w:p>
    <w:p w14:paraId="0839844A" w14:textId="77777777" w:rsidR="00323AE6" w:rsidRPr="00323AE6" w:rsidRDefault="00323AE6" w:rsidP="00323AE6">
      <w:pPr>
        <w:ind w:left="720"/>
        <w:rPr>
          <w:rFonts w:ascii="Arial" w:eastAsia="Aptos" w:hAnsi="Arial" w:cs="Arial"/>
          <w:sz w:val="24"/>
          <w:szCs w:val="24"/>
        </w:rPr>
      </w:pPr>
    </w:p>
    <w:p w14:paraId="2194D091"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 xml:space="preserve">d. Technical Advancement and encouraging members to become more familiar and knowledgeable in technical Amateur Radio aspects in the community. </w:t>
      </w:r>
    </w:p>
    <w:p w14:paraId="651221AA" w14:textId="77777777" w:rsidR="00323AE6" w:rsidRPr="00323AE6" w:rsidRDefault="00323AE6" w:rsidP="00323AE6">
      <w:pPr>
        <w:ind w:left="720"/>
        <w:rPr>
          <w:rFonts w:ascii="Arial" w:eastAsia="Aptos" w:hAnsi="Arial" w:cs="Arial"/>
          <w:sz w:val="24"/>
          <w:szCs w:val="24"/>
        </w:rPr>
      </w:pPr>
    </w:p>
    <w:p w14:paraId="03A2728B"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 xml:space="preserve">e. Operating Activities in which a substantial program is conducted in an area of particular interest of the club; and, </w:t>
      </w:r>
    </w:p>
    <w:p w14:paraId="0A10F4AC" w14:textId="77777777" w:rsidR="00323AE6" w:rsidRPr="00323AE6" w:rsidRDefault="00323AE6" w:rsidP="00323AE6">
      <w:pPr>
        <w:ind w:left="720"/>
        <w:rPr>
          <w:rFonts w:ascii="Arial" w:eastAsia="Aptos" w:hAnsi="Arial" w:cs="Arial"/>
          <w:sz w:val="24"/>
          <w:szCs w:val="24"/>
        </w:rPr>
      </w:pPr>
    </w:p>
    <w:p w14:paraId="47872A79" w14:textId="77777777" w:rsidR="00323AE6" w:rsidRPr="00323AE6" w:rsidRDefault="00323AE6" w:rsidP="00323AE6">
      <w:pPr>
        <w:ind w:left="720"/>
        <w:rPr>
          <w:rFonts w:ascii="Arial" w:eastAsia="Aptos" w:hAnsi="Arial" w:cs="Arial"/>
          <w:sz w:val="24"/>
          <w:szCs w:val="24"/>
        </w:rPr>
      </w:pPr>
      <w:r w:rsidRPr="00323AE6">
        <w:rPr>
          <w:rFonts w:ascii="Arial" w:eastAsia="Aptos" w:hAnsi="Arial" w:cs="Arial"/>
          <w:sz w:val="24"/>
          <w:szCs w:val="24"/>
        </w:rPr>
        <w:t>f. Miscellaneous Activities in which ongoing programs or activities are in additional established areas (or suitable substitutes).</w:t>
      </w:r>
    </w:p>
    <w:p w14:paraId="27754272" w14:textId="77777777" w:rsidR="00323AE6" w:rsidRPr="00323AE6" w:rsidRDefault="00323AE6" w:rsidP="00323AE6">
      <w:pPr>
        <w:rPr>
          <w:rFonts w:ascii="Arial" w:eastAsia="Aptos" w:hAnsi="Arial" w:cs="Arial"/>
          <w:sz w:val="24"/>
          <w:szCs w:val="24"/>
        </w:rPr>
      </w:pPr>
    </w:p>
    <w:p w14:paraId="5882C4C3" w14:textId="77777777" w:rsidR="00323AE6" w:rsidRPr="00323AE6" w:rsidRDefault="00323AE6" w:rsidP="00323AE6">
      <w:pPr>
        <w:rPr>
          <w:rFonts w:ascii="Arial" w:eastAsia="Aptos" w:hAnsi="Arial" w:cs="Arial"/>
          <w:sz w:val="24"/>
          <w:szCs w:val="24"/>
        </w:rPr>
      </w:pPr>
      <w:r w:rsidRPr="00323AE6">
        <w:rPr>
          <w:rFonts w:ascii="Arial" w:eastAsia="Aptos" w:hAnsi="Arial" w:cs="Arial"/>
          <w:sz w:val="24"/>
          <w:szCs w:val="24"/>
        </w:rPr>
        <w:t>Here’s a list of Active SSC’s in the Great Lakes Division.  Is your club listed?  If not, why not contact your club officers and ask why your club isn’t a SSC!</w:t>
      </w:r>
    </w:p>
    <w:p w14:paraId="2BC35345" w14:textId="77777777" w:rsidR="00323AE6" w:rsidRPr="00323AE6" w:rsidRDefault="00323AE6" w:rsidP="00323AE6">
      <w:pPr>
        <w:rPr>
          <w:rFonts w:ascii="Arial" w:eastAsia="Aptos" w:hAnsi="Arial" w:cs="Arial"/>
          <w:sz w:val="24"/>
          <w:szCs w:val="24"/>
        </w:rPr>
      </w:pPr>
    </w:p>
    <w:p w14:paraId="4C06590F" w14:textId="77777777" w:rsidR="00323AE6" w:rsidRDefault="00323AE6" w:rsidP="0028700C">
      <w:pPr>
        <w:rPr>
          <w:rFonts w:ascii="Arial" w:hAnsi="Arial" w:cs="Arial"/>
          <w:sz w:val="24"/>
          <w:szCs w:val="24"/>
        </w:rPr>
      </w:pPr>
    </w:p>
    <w:p w14:paraId="4CCF8CD8" w14:textId="77777777" w:rsidR="00B06B56" w:rsidRDefault="00B06B56" w:rsidP="00F607EC">
      <w:pPr>
        <w:rPr>
          <w:rFonts w:ascii="Arial" w:eastAsia="Calibri" w:hAnsi="Arial" w:cs="Arial"/>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23AE6" w:rsidRPr="00E87874" w14:paraId="68F262BB" w14:textId="77777777" w:rsidTr="00E87874">
        <w:tc>
          <w:tcPr>
            <w:tcW w:w="5035" w:type="dxa"/>
          </w:tcPr>
          <w:p w14:paraId="216E7359" w14:textId="67380120" w:rsidR="00323AE6" w:rsidRPr="00E87874" w:rsidRDefault="00987FA9" w:rsidP="00F607EC">
            <w:pPr>
              <w:rPr>
                <w:rFonts w:ascii="Arial" w:eastAsia="Calibri" w:hAnsi="Arial" w:cs="Arial"/>
                <w:color w:val="FF0000"/>
                <w:sz w:val="24"/>
                <w:szCs w:val="24"/>
              </w:rPr>
            </w:pPr>
            <w:hyperlink r:id="rId79" w:tooltip="See more information about ARROW COMMUNICATION ASSOCIATION" w:history="1">
              <w:r w:rsidRPr="00E87874">
                <w:rPr>
                  <w:rFonts w:ascii="Arial" w:hAnsi="Arial" w:cs="Arial"/>
                  <w:color w:val="4466BB"/>
                  <w:sz w:val="24"/>
                  <w:szCs w:val="24"/>
                  <w:u w:val="single"/>
                  <w:bdr w:val="none" w:sz="0" w:space="0" w:color="auto" w:frame="1"/>
                  <w:shd w:val="clear" w:color="auto" w:fill="FFFFFF"/>
                </w:rPr>
                <w:t>ARROW COMMUNICATION ASSOCIATION</w:t>
              </w:r>
            </w:hyperlink>
            <w:r w:rsidRPr="00E87874">
              <w:rPr>
                <w:rFonts w:ascii="Arial" w:hAnsi="Arial" w:cs="Arial"/>
                <w:color w:val="224466"/>
                <w:sz w:val="24"/>
                <w:szCs w:val="24"/>
              </w:rPr>
              <w:br/>
            </w:r>
          </w:p>
        </w:tc>
        <w:tc>
          <w:tcPr>
            <w:tcW w:w="5035" w:type="dxa"/>
          </w:tcPr>
          <w:p w14:paraId="254BD335" w14:textId="0B8ADB92" w:rsidR="00323AE6" w:rsidRPr="00E87874" w:rsidRDefault="00987FA9" w:rsidP="00F607EC">
            <w:pPr>
              <w:rPr>
                <w:rFonts w:ascii="Arial" w:eastAsia="Calibri" w:hAnsi="Arial" w:cs="Arial"/>
                <w:color w:val="FF0000"/>
                <w:sz w:val="24"/>
                <w:szCs w:val="24"/>
              </w:rPr>
            </w:pPr>
            <w:hyperlink r:id="rId80" w:tooltip="See more information about Monroe County Radio Comm Assn" w:history="1">
              <w:r w:rsidRPr="00E87874">
                <w:rPr>
                  <w:rFonts w:ascii="Arial" w:hAnsi="Arial" w:cs="Arial"/>
                  <w:color w:val="4466BB"/>
                  <w:sz w:val="24"/>
                  <w:szCs w:val="24"/>
                  <w:u w:val="single"/>
                  <w:bdr w:val="none" w:sz="0" w:space="0" w:color="auto" w:frame="1"/>
                  <w:shd w:val="clear" w:color="auto" w:fill="FFFFFF"/>
                </w:rPr>
                <w:t>Monroe County Radio Comm Assn</w:t>
              </w:r>
            </w:hyperlink>
            <w:r w:rsidRPr="00E87874">
              <w:rPr>
                <w:rFonts w:ascii="Arial" w:hAnsi="Arial" w:cs="Arial"/>
                <w:color w:val="224466"/>
                <w:sz w:val="24"/>
                <w:szCs w:val="24"/>
              </w:rPr>
              <w:br/>
            </w:r>
          </w:p>
        </w:tc>
      </w:tr>
      <w:tr w:rsidR="00323AE6" w:rsidRPr="00E87874" w14:paraId="51B7FC80" w14:textId="77777777" w:rsidTr="00E87874">
        <w:tc>
          <w:tcPr>
            <w:tcW w:w="5035" w:type="dxa"/>
          </w:tcPr>
          <w:p w14:paraId="35C28EE7" w14:textId="69161786" w:rsidR="00323AE6" w:rsidRPr="00E87874" w:rsidRDefault="00987FA9" w:rsidP="00F607EC">
            <w:pPr>
              <w:rPr>
                <w:rFonts w:ascii="Arial" w:eastAsia="Calibri" w:hAnsi="Arial" w:cs="Arial"/>
                <w:color w:val="FF0000"/>
                <w:sz w:val="24"/>
                <w:szCs w:val="24"/>
              </w:rPr>
            </w:pPr>
            <w:hyperlink r:id="rId81" w:tooltip="See more information about Motor City RC Inc" w:history="1">
              <w:r w:rsidRPr="00E87874">
                <w:rPr>
                  <w:rFonts w:ascii="Arial" w:hAnsi="Arial" w:cs="Arial"/>
                  <w:color w:val="4466BB"/>
                  <w:sz w:val="24"/>
                  <w:szCs w:val="24"/>
                  <w:u w:val="single"/>
                  <w:bdr w:val="none" w:sz="0" w:space="0" w:color="auto" w:frame="1"/>
                  <w:shd w:val="clear" w:color="auto" w:fill="FFFFFF"/>
                </w:rPr>
                <w:t>Motor City RC Inc</w:t>
              </w:r>
            </w:hyperlink>
          </w:p>
        </w:tc>
        <w:tc>
          <w:tcPr>
            <w:tcW w:w="5035" w:type="dxa"/>
          </w:tcPr>
          <w:p w14:paraId="5753E5BB" w14:textId="57BA0243" w:rsidR="00987FA9" w:rsidRPr="00987FA9" w:rsidRDefault="00987FA9" w:rsidP="00987FA9">
            <w:pPr>
              <w:shd w:val="clear" w:color="auto" w:fill="FFFFFF"/>
              <w:textAlignment w:val="baseline"/>
              <w:outlineLvl w:val="0"/>
              <w:rPr>
                <w:rFonts w:ascii="Arial" w:eastAsia="Times New Roman" w:hAnsi="Arial" w:cs="Arial"/>
                <w:color w:val="224466"/>
                <w:kern w:val="0"/>
                <w:sz w:val="24"/>
                <w:szCs w:val="24"/>
                <w14:ligatures w14:val="none"/>
              </w:rPr>
            </w:pPr>
            <w:hyperlink r:id="rId82" w:tooltip="See more information about ALLIANCE AMATEUR RADIO CLUB"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ALLIANCE AMATEUR RADIO CLUB</w:t>
              </w:r>
            </w:hyperlink>
          </w:p>
          <w:p w14:paraId="03F10E23" w14:textId="117BDC2A" w:rsidR="00323AE6" w:rsidRPr="00E87874" w:rsidRDefault="00323AE6" w:rsidP="00987FA9">
            <w:pPr>
              <w:rPr>
                <w:rFonts w:ascii="Arial" w:eastAsia="Calibri" w:hAnsi="Arial" w:cs="Arial"/>
                <w:color w:val="FF0000"/>
                <w:sz w:val="24"/>
                <w:szCs w:val="24"/>
              </w:rPr>
            </w:pPr>
          </w:p>
        </w:tc>
      </w:tr>
      <w:tr w:rsidR="00323AE6" w:rsidRPr="00E87874" w14:paraId="3F0DCCED" w14:textId="77777777" w:rsidTr="00E87874">
        <w:tc>
          <w:tcPr>
            <w:tcW w:w="5035" w:type="dxa"/>
          </w:tcPr>
          <w:p w14:paraId="1A5EA5A6" w14:textId="0DF87884" w:rsidR="00323AE6" w:rsidRPr="00E87874" w:rsidRDefault="004919B7" w:rsidP="00F607EC">
            <w:pPr>
              <w:rPr>
                <w:rFonts w:ascii="Arial" w:eastAsia="Calibri" w:hAnsi="Arial" w:cs="Arial"/>
                <w:color w:val="FF0000"/>
                <w:sz w:val="24"/>
                <w:szCs w:val="24"/>
              </w:rPr>
            </w:pPr>
            <w:hyperlink r:id="rId83" w:tooltip="See more information about CENTRAL OHIO RADIO CLUB INC"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CENTRAL OHIO RADIO CLUB INC</w:t>
              </w:r>
            </w:hyperlink>
            <w:r w:rsidRPr="00E87874">
              <w:rPr>
                <w:rFonts w:ascii="Arial" w:eastAsia="Times New Roman" w:hAnsi="Arial" w:cs="Arial"/>
                <w:color w:val="224466"/>
                <w:kern w:val="0"/>
                <w:sz w:val="24"/>
                <w:szCs w:val="24"/>
                <w14:ligatures w14:val="none"/>
              </w:rPr>
              <w:br/>
            </w:r>
          </w:p>
        </w:tc>
        <w:tc>
          <w:tcPr>
            <w:tcW w:w="5035" w:type="dxa"/>
          </w:tcPr>
          <w:p w14:paraId="3C05A167" w14:textId="6E951CB8" w:rsidR="00323AE6" w:rsidRPr="00E87874" w:rsidRDefault="004919B7" w:rsidP="00F607EC">
            <w:pPr>
              <w:rPr>
                <w:rFonts w:ascii="Arial" w:eastAsia="Calibri" w:hAnsi="Arial" w:cs="Arial"/>
                <w:color w:val="FF0000"/>
                <w:sz w:val="24"/>
                <w:szCs w:val="24"/>
              </w:rPr>
            </w:pPr>
            <w:hyperlink r:id="rId84" w:tooltip="See more information about Clark County Amateur Radio Assoc"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Clark County Amateur Radio Assoc</w:t>
              </w:r>
            </w:hyperlink>
            <w:r w:rsidRPr="00E87874">
              <w:rPr>
                <w:rFonts w:ascii="Arial" w:eastAsia="Times New Roman" w:hAnsi="Arial" w:cs="Arial"/>
                <w:color w:val="224466"/>
                <w:kern w:val="0"/>
                <w:sz w:val="24"/>
                <w:szCs w:val="24"/>
                <w14:ligatures w14:val="none"/>
              </w:rPr>
              <w:br/>
            </w:r>
          </w:p>
        </w:tc>
      </w:tr>
      <w:tr w:rsidR="00323AE6" w:rsidRPr="00E87874" w14:paraId="7A438CEF" w14:textId="77777777" w:rsidTr="00E87874">
        <w:tc>
          <w:tcPr>
            <w:tcW w:w="5035" w:type="dxa"/>
          </w:tcPr>
          <w:p w14:paraId="0F7B7824" w14:textId="5F5BCBEA" w:rsidR="00323AE6" w:rsidRPr="00E87874" w:rsidRDefault="004919B7" w:rsidP="00F607EC">
            <w:pPr>
              <w:rPr>
                <w:rFonts w:ascii="Arial" w:eastAsia="Calibri" w:hAnsi="Arial" w:cs="Arial"/>
                <w:color w:val="FF0000"/>
                <w:sz w:val="24"/>
                <w:szCs w:val="24"/>
              </w:rPr>
            </w:pPr>
            <w:hyperlink r:id="rId85" w:tooltip="See more information about CUYAHOGA AMATEUR RADIO SOCIETY"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CUYAHOGA AMATEUR RADIO SOCIETY</w:t>
              </w:r>
            </w:hyperlink>
            <w:r w:rsidRPr="00E87874">
              <w:rPr>
                <w:rFonts w:ascii="Arial" w:eastAsia="Times New Roman" w:hAnsi="Arial" w:cs="Arial"/>
                <w:color w:val="224466"/>
                <w:kern w:val="0"/>
                <w:sz w:val="24"/>
                <w:szCs w:val="24"/>
                <w14:ligatures w14:val="none"/>
              </w:rPr>
              <w:br/>
            </w:r>
          </w:p>
        </w:tc>
        <w:tc>
          <w:tcPr>
            <w:tcW w:w="5035" w:type="dxa"/>
          </w:tcPr>
          <w:p w14:paraId="0EBCC0F7" w14:textId="60409142" w:rsidR="00323AE6" w:rsidRPr="00E87874" w:rsidRDefault="004919B7" w:rsidP="00F607EC">
            <w:pPr>
              <w:rPr>
                <w:rFonts w:ascii="Arial" w:eastAsia="Calibri" w:hAnsi="Arial" w:cs="Arial"/>
                <w:color w:val="FF0000"/>
                <w:sz w:val="24"/>
                <w:szCs w:val="24"/>
              </w:rPr>
            </w:pPr>
            <w:hyperlink r:id="rId86" w:tooltip="See more information about CUYAHOGA FALLS ARC"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CUYAHOGA FALLS ARC</w:t>
              </w:r>
            </w:hyperlink>
          </w:p>
        </w:tc>
      </w:tr>
      <w:tr w:rsidR="00323AE6" w:rsidRPr="00E87874" w14:paraId="67C1D26F" w14:textId="77777777" w:rsidTr="00E87874">
        <w:tc>
          <w:tcPr>
            <w:tcW w:w="5035" w:type="dxa"/>
          </w:tcPr>
          <w:p w14:paraId="63837678" w14:textId="77777777" w:rsidR="00323AE6" w:rsidRPr="00E87874" w:rsidRDefault="004919B7" w:rsidP="00F607EC">
            <w:pPr>
              <w:rPr>
                <w:rFonts w:ascii="Arial" w:eastAsia="Times New Roman" w:hAnsi="Arial" w:cs="Arial"/>
                <w:kern w:val="0"/>
                <w:sz w:val="24"/>
                <w:szCs w:val="24"/>
                <w14:ligatures w14:val="none"/>
              </w:rPr>
            </w:pPr>
            <w:hyperlink r:id="rId87" w:tooltip="See more information about Delaware ARA"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Delaware ARA</w:t>
              </w:r>
            </w:hyperlink>
          </w:p>
          <w:p w14:paraId="0C82986D" w14:textId="27D8F8B5" w:rsidR="00E87874" w:rsidRPr="00E87874" w:rsidRDefault="00E87874" w:rsidP="00F607EC">
            <w:pPr>
              <w:rPr>
                <w:rFonts w:ascii="Arial" w:eastAsia="Calibri" w:hAnsi="Arial" w:cs="Arial"/>
                <w:color w:val="FF0000"/>
                <w:sz w:val="24"/>
                <w:szCs w:val="24"/>
              </w:rPr>
            </w:pPr>
          </w:p>
        </w:tc>
        <w:tc>
          <w:tcPr>
            <w:tcW w:w="5035" w:type="dxa"/>
          </w:tcPr>
          <w:p w14:paraId="44051255" w14:textId="77777777" w:rsidR="00323AE6" w:rsidRPr="00E87874" w:rsidRDefault="004919B7" w:rsidP="00F607EC">
            <w:pPr>
              <w:rPr>
                <w:rFonts w:ascii="Arial" w:eastAsia="Times New Roman" w:hAnsi="Arial" w:cs="Arial"/>
                <w:kern w:val="0"/>
                <w:sz w:val="24"/>
                <w:szCs w:val="24"/>
                <w14:ligatures w14:val="none"/>
              </w:rPr>
            </w:pPr>
            <w:hyperlink r:id="rId88" w:tooltip="See more information about GERMANTOWN AMATEUR RADIO SOCIETY"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GERMANTOWN AMATEUR RADIO SOCIETY</w:t>
              </w:r>
            </w:hyperlink>
          </w:p>
          <w:p w14:paraId="091E3AC8" w14:textId="7AAF11F0" w:rsidR="00E87874" w:rsidRPr="00E87874" w:rsidRDefault="00E87874" w:rsidP="00F607EC">
            <w:pPr>
              <w:rPr>
                <w:rFonts w:ascii="Arial" w:eastAsia="Calibri" w:hAnsi="Arial" w:cs="Arial"/>
                <w:color w:val="FF0000"/>
                <w:sz w:val="24"/>
                <w:szCs w:val="24"/>
              </w:rPr>
            </w:pPr>
          </w:p>
        </w:tc>
      </w:tr>
      <w:tr w:rsidR="00323AE6" w:rsidRPr="00E87874" w14:paraId="054F6938" w14:textId="77777777" w:rsidTr="00E87874">
        <w:tc>
          <w:tcPr>
            <w:tcW w:w="5035" w:type="dxa"/>
          </w:tcPr>
          <w:p w14:paraId="52C9725A" w14:textId="77777777" w:rsidR="00323AE6" w:rsidRPr="00E87874" w:rsidRDefault="004919B7" w:rsidP="00F607EC">
            <w:pPr>
              <w:rPr>
                <w:rFonts w:ascii="Arial" w:eastAsia="Times New Roman" w:hAnsi="Arial" w:cs="Arial"/>
                <w:kern w:val="0"/>
                <w:sz w:val="24"/>
                <w:szCs w:val="24"/>
                <w14:ligatures w14:val="none"/>
              </w:rPr>
            </w:pPr>
            <w:hyperlink r:id="rId89" w:tooltip="See more information about Highland ARA"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Highland ARA</w:t>
              </w:r>
            </w:hyperlink>
          </w:p>
          <w:p w14:paraId="11B2ECFB" w14:textId="51DDCC68" w:rsidR="00E87874" w:rsidRPr="00E87874" w:rsidRDefault="00E87874" w:rsidP="00F607EC">
            <w:pPr>
              <w:rPr>
                <w:rFonts w:ascii="Arial" w:eastAsia="Calibri" w:hAnsi="Arial" w:cs="Arial"/>
                <w:color w:val="FF0000"/>
                <w:sz w:val="24"/>
                <w:szCs w:val="24"/>
              </w:rPr>
            </w:pPr>
          </w:p>
        </w:tc>
        <w:tc>
          <w:tcPr>
            <w:tcW w:w="5035" w:type="dxa"/>
          </w:tcPr>
          <w:p w14:paraId="26911980" w14:textId="77777777" w:rsidR="00E87874" w:rsidRPr="00E87874" w:rsidRDefault="004919B7" w:rsidP="00F607EC">
            <w:pPr>
              <w:rPr>
                <w:rFonts w:ascii="Arial" w:eastAsia="Times New Roman" w:hAnsi="Arial" w:cs="Arial"/>
                <w:kern w:val="0"/>
                <w:sz w:val="24"/>
                <w:szCs w:val="24"/>
                <w14:ligatures w14:val="none"/>
              </w:rPr>
            </w:pPr>
            <w:hyperlink r:id="rId90" w:tooltip="See more information about Mahoning Valley ARA"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Mahoning Valley ARA</w:t>
              </w:r>
            </w:hyperlink>
          </w:p>
          <w:p w14:paraId="183A07F1" w14:textId="278C0870" w:rsidR="00323AE6" w:rsidRPr="00E87874" w:rsidRDefault="00323AE6" w:rsidP="00F607EC">
            <w:pPr>
              <w:rPr>
                <w:rFonts w:ascii="Arial" w:eastAsia="Calibri" w:hAnsi="Arial" w:cs="Arial"/>
                <w:color w:val="FF0000"/>
                <w:sz w:val="24"/>
                <w:szCs w:val="24"/>
              </w:rPr>
            </w:pPr>
          </w:p>
        </w:tc>
      </w:tr>
      <w:tr w:rsidR="004919B7" w:rsidRPr="00E87874" w14:paraId="50F2141C" w14:textId="77777777" w:rsidTr="00E87874">
        <w:tc>
          <w:tcPr>
            <w:tcW w:w="5035" w:type="dxa"/>
          </w:tcPr>
          <w:p w14:paraId="3D5F5DBA" w14:textId="77777777" w:rsidR="004919B7" w:rsidRPr="00E87874" w:rsidRDefault="004919B7" w:rsidP="00F607EC">
            <w:pPr>
              <w:rPr>
                <w:rFonts w:ascii="Arial" w:eastAsia="Times New Roman" w:hAnsi="Arial" w:cs="Arial"/>
                <w:kern w:val="0"/>
                <w:sz w:val="24"/>
                <w:szCs w:val="24"/>
                <w14:ligatures w14:val="none"/>
              </w:rPr>
            </w:pPr>
            <w:hyperlink r:id="rId91" w:tooltip="See more information about MASSILLON AMATEUR RADIO CLUB"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MASSILLON AMATEUR RADIO CLUB</w:t>
              </w:r>
            </w:hyperlink>
          </w:p>
          <w:p w14:paraId="3A0C95C6" w14:textId="422C685C" w:rsidR="00E87874" w:rsidRPr="00E87874" w:rsidRDefault="00E87874" w:rsidP="00F607EC">
            <w:pPr>
              <w:rPr>
                <w:rFonts w:ascii="Arial" w:eastAsia="Calibri" w:hAnsi="Arial" w:cs="Arial"/>
                <w:color w:val="FF0000"/>
                <w:sz w:val="24"/>
                <w:szCs w:val="24"/>
              </w:rPr>
            </w:pPr>
          </w:p>
        </w:tc>
        <w:tc>
          <w:tcPr>
            <w:tcW w:w="5035" w:type="dxa"/>
          </w:tcPr>
          <w:p w14:paraId="0FDA9E28" w14:textId="6F706351" w:rsidR="004919B7" w:rsidRPr="00E87874" w:rsidRDefault="004919B7" w:rsidP="00F607EC">
            <w:pPr>
              <w:rPr>
                <w:rFonts w:ascii="Arial" w:eastAsia="Calibri" w:hAnsi="Arial" w:cs="Arial"/>
                <w:color w:val="FF0000"/>
                <w:sz w:val="24"/>
                <w:szCs w:val="24"/>
              </w:rPr>
            </w:pPr>
            <w:hyperlink r:id="rId92" w:tooltip="See more information about Medina County Amateur Radio Club / Medina 2 Meter Group"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Medina County Amateur Radio Club / Medina 2 Meter Group</w:t>
              </w:r>
            </w:hyperlink>
            <w:r w:rsidRPr="00E87874">
              <w:rPr>
                <w:rFonts w:ascii="Arial" w:eastAsia="Times New Roman" w:hAnsi="Arial" w:cs="Arial"/>
                <w:color w:val="224466"/>
                <w:kern w:val="0"/>
                <w:sz w:val="24"/>
                <w:szCs w:val="24"/>
                <w14:ligatures w14:val="none"/>
              </w:rPr>
              <w:br/>
            </w:r>
          </w:p>
        </w:tc>
      </w:tr>
      <w:tr w:rsidR="004919B7" w:rsidRPr="00E87874" w14:paraId="43CEF92C" w14:textId="77777777" w:rsidTr="00E87874">
        <w:tc>
          <w:tcPr>
            <w:tcW w:w="5035" w:type="dxa"/>
          </w:tcPr>
          <w:p w14:paraId="004E17A8" w14:textId="77777777" w:rsidR="004919B7" w:rsidRPr="00E87874" w:rsidRDefault="004919B7" w:rsidP="00F607EC">
            <w:pPr>
              <w:rPr>
                <w:rFonts w:ascii="Arial" w:eastAsia="Times New Roman" w:hAnsi="Arial" w:cs="Arial"/>
                <w:kern w:val="0"/>
                <w:sz w:val="24"/>
                <w:szCs w:val="24"/>
                <w14:ligatures w14:val="none"/>
              </w:rPr>
            </w:pPr>
            <w:hyperlink r:id="rId93" w:tooltip="See more information about Mount Vernon Amateur Radio Club"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Mount Vernon Amateur Radio Club</w:t>
              </w:r>
            </w:hyperlink>
          </w:p>
          <w:p w14:paraId="71FA5D1F" w14:textId="12748231" w:rsidR="00E87874" w:rsidRPr="00E87874" w:rsidRDefault="00E87874" w:rsidP="00F607EC">
            <w:pPr>
              <w:rPr>
                <w:rFonts w:ascii="Arial" w:eastAsia="Calibri" w:hAnsi="Arial" w:cs="Arial"/>
                <w:color w:val="FF0000"/>
                <w:sz w:val="24"/>
                <w:szCs w:val="24"/>
              </w:rPr>
            </w:pPr>
          </w:p>
        </w:tc>
        <w:tc>
          <w:tcPr>
            <w:tcW w:w="5035" w:type="dxa"/>
          </w:tcPr>
          <w:p w14:paraId="3F8D5EB0" w14:textId="77777777" w:rsidR="00E87874" w:rsidRPr="00E87874" w:rsidRDefault="004919B7" w:rsidP="00F607EC">
            <w:pPr>
              <w:rPr>
                <w:rFonts w:ascii="Arial" w:eastAsia="Times New Roman" w:hAnsi="Arial" w:cs="Arial"/>
                <w:kern w:val="0"/>
                <w:sz w:val="24"/>
                <w:szCs w:val="24"/>
                <w14:ligatures w14:val="none"/>
              </w:rPr>
            </w:pPr>
            <w:hyperlink r:id="rId94" w:tooltip="See more information about Northern Ohio Amateur Radio Society"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Northern Ohio Amateur Radio Society</w:t>
              </w:r>
            </w:hyperlink>
          </w:p>
          <w:p w14:paraId="2CD35E22" w14:textId="2D7652D1" w:rsidR="004919B7" w:rsidRPr="00E87874" w:rsidRDefault="004919B7" w:rsidP="00F607EC">
            <w:pPr>
              <w:rPr>
                <w:rFonts w:ascii="Arial" w:eastAsia="Calibri" w:hAnsi="Arial" w:cs="Arial"/>
                <w:color w:val="FF0000"/>
                <w:sz w:val="24"/>
                <w:szCs w:val="24"/>
              </w:rPr>
            </w:pPr>
          </w:p>
        </w:tc>
      </w:tr>
      <w:tr w:rsidR="004919B7" w:rsidRPr="00E87874" w14:paraId="5B1848AF" w14:textId="77777777" w:rsidTr="00E87874">
        <w:tc>
          <w:tcPr>
            <w:tcW w:w="5035" w:type="dxa"/>
          </w:tcPr>
          <w:p w14:paraId="3F5F1C09" w14:textId="77777777" w:rsidR="004919B7" w:rsidRPr="00E87874" w:rsidRDefault="004919B7" w:rsidP="00F607EC">
            <w:pPr>
              <w:rPr>
                <w:rFonts w:ascii="Arial" w:eastAsia="Times New Roman" w:hAnsi="Arial" w:cs="Arial"/>
                <w:kern w:val="0"/>
                <w:sz w:val="24"/>
                <w:szCs w:val="24"/>
                <w14:ligatures w14:val="none"/>
              </w:rPr>
            </w:pPr>
            <w:hyperlink r:id="rId95" w:tooltip="See more information about OH-KY-IN AMATEUR RADIO SOCIETY"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OH-KY-IN AMATEUR RADIO SOCIETY</w:t>
              </w:r>
            </w:hyperlink>
          </w:p>
          <w:p w14:paraId="7639D703" w14:textId="67C4FF95" w:rsidR="00E87874" w:rsidRPr="00E87874" w:rsidRDefault="00E87874" w:rsidP="00F607EC">
            <w:pPr>
              <w:rPr>
                <w:rFonts w:ascii="Arial" w:eastAsia="Calibri" w:hAnsi="Arial" w:cs="Arial"/>
                <w:color w:val="FF0000"/>
                <w:sz w:val="24"/>
                <w:szCs w:val="24"/>
              </w:rPr>
            </w:pPr>
          </w:p>
        </w:tc>
        <w:tc>
          <w:tcPr>
            <w:tcW w:w="5035" w:type="dxa"/>
          </w:tcPr>
          <w:p w14:paraId="68300653" w14:textId="77777777" w:rsidR="004919B7" w:rsidRPr="00E87874" w:rsidRDefault="004919B7" w:rsidP="00F607EC">
            <w:pPr>
              <w:rPr>
                <w:rFonts w:ascii="Arial" w:eastAsia="Times New Roman" w:hAnsi="Arial" w:cs="Arial"/>
                <w:kern w:val="0"/>
                <w:sz w:val="24"/>
                <w:szCs w:val="24"/>
                <w14:ligatures w14:val="none"/>
              </w:rPr>
            </w:pPr>
            <w:hyperlink r:id="rId96" w:tooltip="See more information about Portage County Amateur Radio Service Inc."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Portage County Amateur Radio Service Inc.</w:t>
              </w:r>
            </w:hyperlink>
          </w:p>
          <w:p w14:paraId="23FA799D" w14:textId="01D2E2A2" w:rsidR="00E87874" w:rsidRPr="00E87874" w:rsidRDefault="00E87874" w:rsidP="00F607EC">
            <w:pPr>
              <w:rPr>
                <w:rFonts w:ascii="Arial" w:eastAsia="Calibri" w:hAnsi="Arial" w:cs="Arial"/>
                <w:color w:val="FF0000"/>
                <w:sz w:val="24"/>
                <w:szCs w:val="24"/>
              </w:rPr>
            </w:pPr>
          </w:p>
        </w:tc>
      </w:tr>
      <w:tr w:rsidR="004919B7" w:rsidRPr="00E87874" w14:paraId="23E6C54A" w14:textId="77777777" w:rsidTr="00E87874">
        <w:tc>
          <w:tcPr>
            <w:tcW w:w="5035" w:type="dxa"/>
          </w:tcPr>
          <w:p w14:paraId="739137F5" w14:textId="77777777" w:rsidR="004919B7" w:rsidRPr="00E87874" w:rsidRDefault="004919B7" w:rsidP="00F607EC">
            <w:pPr>
              <w:rPr>
                <w:rFonts w:ascii="Arial" w:eastAsia="Times New Roman" w:hAnsi="Arial" w:cs="Arial"/>
                <w:kern w:val="0"/>
                <w:sz w:val="24"/>
                <w:szCs w:val="24"/>
                <w14:ligatures w14:val="none"/>
              </w:rPr>
            </w:pPr>
            <w:hyperlink r:id="rId97" w:tooltip="See more information about Sandusky Valley ARC"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Sandusky Valley ARC</w:t>
              </w:r>
            </w:hyperlink>
          </w:p>
          <w:p w14:paraId="4DA95ACF" w14:textId="39DB78FF" w:rsidR="00E87874" w:rsidRPr="00E87874" w:rsidRDefault="00E87874" w:rsidP="00F607EC">
            <w:pPr>
              <w:rPr>
                <w:rFonts w:ascii="Arial" w:eastAsia="Calibri" w:hAnsi="Arial" w:cs="Arial"/>
                <w:color w:val="FF0000"/>
                <w:sz w:val="24"/>
                <w:szCs w:val="24"/>
              </w:rPr>
            </w:pPr>
          </w:p>
        </w:tc>
        <w:tc>
          <w:tcPr>
            <w:tcW w:w="5035" w:type="dxa"/>
          </w:tcPr>
          <w:p w14:paraId="750D8CFD" w14:textId="0D89AD02" w:rsidR="004919B7" w:rsidRPr="00E87874" w:rsidRDefault="004919B7" w:rsidP="00F607EC">
            <w:pPr>
              <w:rPr>
                <w:rFonts w:ascii="Arial" w:eastAsia="Calibri" w:hAnsi="Arial" w:cs="Arial"/>
                <w:color w:val="FF0000"/>
                <w:sz w:val="24"/>
                <w:szCs w:val="24"/>
              </w:rPr>
            </w:pPr>
            <w:hyperlink r:id="rId98" w:tooltip="See more information about Seneca Radio Club"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Seneca Radio Club</w:t>
              </w:r>
            </w:hyperlink>
            <w:r w:rsidRPr="00E87874">
              <w:rPr>
                <w:rFonts w:ascii="Arial" w:eastAsia="Times New Roman" w:hAnsi="Arial" w:cs="Arial"/>
                <w:color w:val="224466"/>
                <w:kern w:val="0"/>
                <w:sz w:val="24"/>
                <w:szCs w:val="24"/>
                <w14:ligatures w14:val="none"/>
              </w:rPr>
              <w:br/>
            </w:r>
          </w:p>
        </w:tc>
      </w:tr>
      <w:tr w:rsidR="004919B7" w:rsidRPr="00E87874" w14:paraId="56154FEF" w14:textId="77777777" w:rsidTr="00E87874">
        <w:tc>
          <w:tcPr>
            <w:tcW w:w="5035" w:type="dxa"/>
          </w:tcPr>
          <w:p w14:paraId="54B49DA0" w14:textId="77777777" w:rsidR="004919B7" w:rsidRPr="00E87874" w:rsidRDefault="004919B7" w:rsidP="00F607EC">
            <w:pPr>
              <w:rPr>
                <w:rFonts w:ascii="Arial" w:eastAsia="Times New Roman" w:hAnsi="Arial" w:cs="Arial"/>
                <w:kern w:val="0"/>
                <w:sz w:val="24"/>
                <w:szCs w:val="24"/>
                <w14:ligatures w14:val="none"/>
              </w:rPr>
            </w:pPr>
            <w:hyperlink r:id="rId99" w:tooltip="See more information about Silvercreek Amateur Radio Assn"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Silvercreek Amateur Radio Assn</w:t>
              </w:r>
            </w:hyperlink>
          </w:p>
          <w:p w14:paraId="672B79A1" w14:textId="042BD747" w:rsidR="00E87874" w:rsidRPr="00E87874" w:rsidRDefault="00E87874" w:rsidP="00F607EC">
            <w:pPr>
              <w:rPr>
                <w:rFonts w:ascii="Arial" w:eastAsia="Calibri" w:hAnsi="Arial" w:cs="Arial"/>
                <w:color w:val="FF0000"/>
                <w:sz w:val="24"/>
                <w:szCs w:val="24"/>
              </w:rPr>
            </w:pPr>
          </w:p>
        </w:tc>
        <w:tc>
          <w:tcPr>
            <w:tcW w:w="5035" w:type="dxa"/>
          </w:tcPr>
          <w:p w14:paraId="6ED5BC49" w14:textId="77777777" w:rsidR="00E87874" w:rsidRPr="00E87874" w:rsidRDefault="004919B7" w:rsidP="00F607EC">
            <w:pPr>
              <w:rPr>
                <w:rFonts w:ascii="Arial" w:eastAsia="Times New Roman" w:hAnsi="Arial" w:cs="Arial"/>
                <w:kern w:val="0"/>
                <w:sz w:val="24"/>
                <w:szCs w:val="24"/>
                <w14:ligatures w14:val="none"/>
              </w:rPr>
            </w:pPr>
            <w:hyperlink r:id="rId100" w:tooltip="See more information about TOLEDO MOBILE RADIO ASSOCIATION"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TOLEDO MOBILE RADIO ASSOCIATION</w:t>
              </w:r>
            </w:hyperlink>
          </w:p>
          <w:p w14:paraId="09E5F5DA" w14:textId="18A51C6E" w:rsidR="004919B7" w:rsidRPr="00E87874" w:rsidRDefault="004919B7" w:rsidP="00F607EC">
            <w:pPr>
              <w:rPr>
                <w:rFonts w:ascii="Arial" w:eastAsia="Calibri" w:hAnsi="Arial" w:cs="Arial"/>
                <w:color w:val="FF0000"/>
                <w:sz w:val="24"/>
                <w:szCs w:val="24"/>
              </w:rPr>
            </w:pPr>
          </w:p>
        </w:tc>
      </w:tr>
      <w:tr w:rsidR="004919B7" w:rsidRPr="00E87874" w14:paraId="6D80AF60" w14:textId="77777777" w:rsidTr="00E87874">
        <w:tc>
          <w:tcPr>
            <w:tcW w:w="5035" w:type="dxa"/>
          </w:tcPr>
          <w:p w14:paraId="0AA87651" w14:textId="15297A97" w:rsidR="004919B7" w:rsidRPr="00E87874" w:rsidRDefault="004919B7" w:rsidP="00F607EC">
            <w:pPr>
              <w:rPr>
                <w:rFonts w:ascii="Arial" w:eastAsia="Calibri" w:hAnsi="Arial" w:cs="Arial"/>
                <w:color w:val="FF0000"/>
                <w:sz w:val="24"/>
                <w:szCs w:val="24"/>
              </w:rPr>
            </w:pPr>
            <w:r w:rsidRPr="00E87874">
              <w:rPr>
                <w:rFonts w:ascii="Arial" w:eastAsia="Times New Roman" w:hAnsi="Arial" w:cs="Arial"/>
                <w:color w:val="224466"/>
                <w:kern w:val="0"/>
                <w:sz w:val="24"/>
                <w:szCs w:val="24"/>
                <w14:ligatures w14:val="none"/>
              </w:rPr>
              <w:br/>
            </w:r>
            <w:hyperlink r:id="rId101" w:tooltip="See more information about WESTERN RESERVE AMATEUR RADIO CLUB" w:history="1">
              <w:r w:rsidRPr="00E87874">
                <w:rPr>
                  <w:rFonts w:ascii="Arial" w:eastAsia="Times New Roman" w:hAnsi="Arial" w:cs="Arial"/>
                  <w:color w:val="4466BB"/>
                  <w:kern w:val="0"/>
                  <w:sz w:val="24"/>
                  <w:szCs w:val="24"/>
                  <w:u w:val="single"/>
                  <w:bdr w:val="none" w:sz="0" w:space="0" w:color="auto" w:frame="1"/>
                  <w:shd w:val="clear" w:color="auto" w:fill="FFFFFF"/>
                  <w14:ligatures w14:val="none"/>
                </w:rPr>
                <w:t>WESTERN RESERVE AMATEUR RADIO CLUB</w:t>
              </w:r>
            </w:hyperlink>
          </w:p>
        </w:tc>
        <w:tc>
          <w:tcPr>
            <w:tcW w:w="5035" w:type="dxa"/>
          </w:tcPr>
          <w:p w14:paraId="7BCFC9E1" w14:textId="77777777" w:rsidR="004919B7" w:rsidRPr="00E87874" w:rsidRDefault="004919B7" w:rsidP="00F607EC">
            <w:pPr>
              <w:rPr>
                <w:rFonts w:ascii="Arial" w:eastAsia="Calibri" w:hAnsi="Arial" w:cs="Arial"/>
                <w:color w:val="FF0000"/>
                <w:sz w:val="24"/>
                <w:szCs w:val="24"/>
              </w:rPr>
            </w:pPr>
          </w:p>
        </w:tc>
      </w:tr>
    </w:tbl>
    <w:p w14:paraId="408EBEF8" w14:textId="77777777" w:rsidR="00323AE6" w:rsidRDefault="00323AE6" w:rsidP="00F607EC">
      <w:pPr>
        <w:rPr>
          <w:rFonts w:ascii="Arial" w:eastAsia="Calibri" w:hAnsi="Arial" w:cs="Arial"/>
          <w:color w:val="FF0000"/>
          <w:sz w:val="24"/>
          <w:szCs w:val="24"/>
        </w:rPr>
      </w:pPr>
    </w:p>
    <w:p w14:paraId="62FDA550" w14:textId="77777777" w:rsidR="008A217C" w:rsidRDefault="008A217C" w:rsidP="00E87874">
      <w:pPr>
        <w:pBdr>
          <w:bottom w:val="single" w:sz="4" w:space="1" w:color="auto"/>
        </w:pBdr>
        <w:rPr>
          <w:rFonts w:ascii="Arial" w:eastAsia="Calibri" w:hAnsi="Arial" w:cs="Arial"/>
          <w:color w:val="FF0000"/>
          <w:sz w:val="24"/>
          <w:szCs w:val="24"/>
        </w:rPr>
      </w:pPr>
    </w:p>
    <w:p w14:paraId="0AA948F5" w14:textId="77777777" w:rsidR="00323AE6" w:rsidRDefault="00323AE6" w:rsidP="00F607EC">
      <w:pPr>
        <w:rPr>
          <w:rFonts w:ascii="Arial" w:eastAsia="Calibri" w:hAnsi="Arial" w:cs="Arial"/>
          <w:color w:val="FF0000"/>
          <w:sz w:val="24"/>
          <w:szCs w:val="24"/>
        </w:rPr>
      </w:pPr>
    </w:p>
    <w:p w14:paraId="5391EAA8" w14:textId="6221C4C2" w:rsidR="00AE4051" w:rsidRPr="00D61F57" w:rsidRDefault="00AE4051" w:rsidP="00AE4051">
      <w:pPr>
        <w:rPr>
          <w:rFonts w:ascii="Arial" w:eastAsia="Calibri" w:hAnsi="Arial" w:cs="Arial"/>
          <w:b/>
          <w:bCs/>
          <w:i/>
          <w:iCs/>
          <w:color w:val="000000" w:themeColor="text1"/>
          <w:sz w:val="28"/>
          <w:szCs w:val="28"/>
        </w:rPr>
      </w:pPr>
      <w:r>
        <w:rPr>
          <w:rFonts w:ascii="Arial" w:eastAsia="Calibri" w:hAnsi="Arial" w:cs="Arial"/>
          <w:noProof/>
          <w:color w:val="FF0000"/>
          <w:sz w:val="24"/>
          <w:szCs w:val="24"/>
        </w:rPr>
        <w:drawing>
          <wp:anchor distT="0" distB="0" distL="114300" distR="114300" simplePos="0" relativeHeight="251993114" behindDoc="1" locked="0" layoutInCell="1" allowOverlap="1" wp14:anchorId="6B9ADAA5" wp14:editId="51E340A1">
            <wp:simplePos x="0" y="0"/>
            <wp:positionH relativeFrom="column">
              <wp:posOffset>5343525</wp:posOffset>
            </wp:positionH>
            <wp:positionV relativeFrom="paragraph">
              <wp:posOffset>90170</wp:posOffset>
            </wp:positionV>
            <wp:extent cx="1029970" cy="1936115"/>
            <wp:effectExtent l="0" t="0" r="0" b="6985"/>
            <wp:wrapTight wrapText="bothSides">
              <wp:wrapPolygon edited="0">
                <wp:start x="0" y="0"/>
                <wp:lineTo x="0" y="21465"/>
                <wp:lineTo x="21174" y="21465"/>
                <wp:lineTo x="21174" y="0"/>
                <wp:lineTo x="0" y="0"/>
              </wp:wrapPolygon>
            </wp:wrapTight>
            <wp:docPr id="548722132" name="Picture 2" descr="Cartoon a cartoon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2132" name="Picture 2" descr="Cartoon a cartoon of a person&#10;&#10;AI-generated content may be incorrec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29970" cy="1936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i/>
          <w:iCs/>
          <w:color w:val="000000" w:themeColor="text1"/>
          <w:sz w:val="28"/>
          <w:szCs w:val="28"/>
        </w:rPr>
        <w:t>Murphy’s Law…</w:t>
      </w:r>
    </w:p>
    <w:p w14:paraId="302BE278" w14:textId="419DE9DE" w:rsidR="00EE7F55" w:rsidRDefault="00EE7F55" w:rsidP="00F607EC">
      <w:pPr>
        <w:rPr>
          <w:rFonts w:ascii="Arial" w:eastAsia="Calibri" w:hAnsi="Arial" w:cs="Arial"/>
          <w:color w:val="000000" w:themeColor="text1"/>
          <w:sz w:val="24"/>
          <w:szCs w:val="24"/>
        </w:rPr>
      </w:pPr>
    </w:p>
    <w:p w14:paraId="2852BE40" w14:textId="77777777" w:rsidR="00AE4051" w:rsidRPr="00AE4051" w:rsidRDefault="00AE4051" w:rsidP="00AE4051">
      <w:pPr>
        <w:rPr>
          <w:rFonts w:ascii="Arial" w:eastAsia="Calibri" w:hAnsi="Arial" w:cs="Arial"/>
          <w:color w:val="000000" w:themeColor="text1"/>
          <w:sz w:val="24"/>
          <w:szCs w:val="24"/>
        </w:rPr>
      </w:pPr>
      <w:r w:rsidRPr="00AE4051">
        <w:rPr>
          <w:rFonts w:ascii="Arial" w:eastAsia="Calibri" w:hAnsi="Arial" w:cs="Arial"/>
          <w:color w:val="000000" w:themeColor="text1"/>
          <w:sz w:val="24"/>
          <w:szCs w:val="24"/>
        </w:rPr>
        <w:t>The Golden Rule: "Whoever has the gold makes the rules."</w:t>
      </w:r>
    </w:p>
    <w:p w14:paraId="1B1F4499" w14:textId="77777777" w:rsidR="00AE4051" w:rsidRDefault="00AE4051" w:rsidP="00AE4051">
      <w:pPr>
        <w:rPr>
          <w:rFonts w:ascii="Arial" w:eastAsia="Calibri" w:hAnsi="Arial" w:cs="Arial"/>
          <w:color w:val="000000" w:themeColor="text1"/>
          <w:sz w:val="24"/>
          <w:szCs w:val="24"/>
        </w:rPr>
      </w:pPr>
    </w:p>
    <w:p w14:paraId="45B69BFF" w14:textId="2C60F1BC" w:rsidR="00AE4051" w:rsidRPr="00AE4051" w:rsidRDefault="00AE4051" w:rsidP="00AE4051">
      <w:pPr>
        <w:rPr>
          <w:rFonts w:ascii="Arial" w:eastAsia="Calibri" w:hAnsi="Arial" w:cs="Arial"/>
          <w:color w:val="000000" w:themeColor="text1"/>
          <w:sz w:val="24"/>
          <w:szCs w:val="24"/>
        </w:rPr>
      </w:pPr>
      <w:r w:rsidRPr="00AE4051">
        <w:rPr>
          <w:rFonts w:ascii="Arial" w:eastAsia="Calibri" w:hAnsi="Arial" w:cs="Arial"/>
          <w:color w:val="000000" w:themeColor="text1"/>
          <w:sz w:val="24"/>
          <w:szCs w:val="24"/>
        </w:rPr>
        <w:t>Gold’s Law: "If the shoe fits, it’s ugly."</w:t>
      </w:r>
    </w:p>
    <w:p w14:paraId="48E77763" w14:textId="77777777" w:rsidR="00AE4051" w:rsidRDefault="00AE4051" w:rsidP="00AE4051">
      <w:pPr>
        <w:rPr>
          <w:rFonts w:ascii="Arial" w:eastAsia="Calibri" w:hAnsi="Arial" w:cs="Arial"/>
          <w:color w:val="000000" w:themeColor="text1"/>
          <w:sz w:val="24"/>
          <w:szCs w:val="24"/>
        </w:rPr>
      </w:pPr>
    </w:p>
    <w:p w14:paraId="098B616D" w14:textId="7FE9E07A" w:rsidR="00AE4051" w:rsidRPr="00AE4051" w:rsidRDefault="00AE4051" w:rsidP="00AE4051">
      <w:pPr>
        <w:rPr>
          <w:rFonts w:ascii="Arial" w:eastAsia="Calibri" w:hAnsi="Arial" w:cs="Arial"/>
          <w:color w:val="000000" w:themeColor="text1"/>
          <w:sz w:val="24"/>
          <w:szCs w:val="24"/>
        </w:rPr>
      </w:pPr>
      <w:r w:rsidRPr="00AE4051">
        <w:rPr>
          <w:rFonts w:ascii="Arial" w:eastAsia="Calibri" w:hAnsi="Arial" w:cs="Arial"/>
          <w:color w:val="000000" w:themeColor="text1"/>
          <w:sz w:val="24"/>
          <w:szCs w:val="24"/>
        </w:rPr>
        <w:t>Green’s Law of Debate: "Anything is possible if you don’t know what you’re talking about."</w:t>
      </w:r>
    </w:p>
    <w:p w14:paraId="554881B5" w14:textId="77777777" w:rsidR="00AE4051" w:rsidRDefault="00AE4051" w:rsidP="00AE4051">
      <w:pPr>
        <w:rPr>
          <w:rFonts w:ascii="Arial" w:eastAsia="Calibri" w:hAnsi="Arial" w:cs="Arial"/>
          <w:color w:val="000000" w:themeColor="text1"/>
          <w:sz w:val="24"/>
          <w:szCs w:val="24"/>
        </w:rPr>
      </w:pPr>
    </w:p>
    <w:p w14:paraId="432559A1" w14:textId="06F3CF65" w:rsidR="00AE4051" w:rsidRPr="00AE4051" w:rsidRDefault="00AE4051" w:rsidP="00AE4051">
      <w:pPr>
        <w:rPr>
          <w:rFonts w:ascii="Arial" w:eastAsia="Calibri" w:hAnsi="Arial" w:cs="Arial"/>
          <w:color w:val="000000" w:themeColor="text1"/>
          <w:sz w:val="24"/>
          <w:szCs w:val="24"/>
        </w:rPr>
      </w:pPr>
      <w:r w:rsidRPr="00AE4051">
        <w:rPr>
          <w:rFonts w:ascii="Arial" w:eastAsia="Calibri" w:hAnsi="Arial" w:cs="Arial"/>
          <w:color w:val="000000" w:themeColor="text1"/>
          <w:sz w:val="24"/>
          <w:szCs w:val="24"/>
        </w:rPr>
        <w:t>The Sausage Principle: "People who love sausage and respect the law should never watch either one being made."</w:t>
      </w:r>
    </w:p>
    <w:p w14:paraId="78136590" w14:textId="77777777" w:rsidR="00AE4051" w:rsidRDefault="00AE4051" w:rsidP="00F607EC">
      <w:pPr>
        <w:rPr>
          <w:rFonts w:ascii="Arial" w:eastAsia="Calibri" w:hAnsi="Arial" w:cs="Arial"/>
          <w:color w:val="000000" w:themeColor="text1"/>
          <w:sz w:val="24"/>
          <w:szCs w:val="24"/>
        </w:rPr>
      </w:pPr>
    </w:p>
    <w:p w14:paraId="09B64A42" w14:textId="77777777" w:rsidR="00AE4051" w:rsidRDefault="00AE4051" w:rsidP="00F607EC">
      <w:pPr>
        <w:rPr>
          <w:rFonts w:ascii="Arial" w:eastAsia="Calibri" w:hAnsi="Arial" w:cs="Arial"/>
          <w:color w:val="000000" w:themeColor="text1"/>
          <w:sz w:val="24"/>
          <w:szCs w:val="24"/>
        </w:rPr>
      </w:pPr>
    </w:p>
    <w:p w14:paraId="190E27C9" w14:textId="77777777" w:rsidR="00994D9E" w:rsidRDefault="00994D9E" w:rsidP="00F607EC">
      <w:pPr>
        <w:rPr>
          <w:rFonts w:ascii="Arial" w:eastAsia="Calibri" w:hAnsi="Arial" w:cs="Arial"/>
          <w:color w:val="000000" w:themeColor="text1"/>
          <w:sz w:val="24"/>
          <w:szCs w:val="24"/>
        </w:rPr>
      </w:pPr>
    </w:p>
    <w:p w14:paraId="04D3C6EC" w14:textId="77777777" w:rsidR="00EE7F55" w:rsidRDefault="00EE7F55" w:rsidP="00C51584">
      <w:pPr>
        <w:pBdr>
          <w:bottom w:val="single" w:sz="4" w:space="1" w:color="auto"/>
        </w:pBdr>
        <w:rPr>
          <w:rFonts w:ascii="Arial" w:eastAsia="Calibri" w:hAnsi="Arial" w:cs="Arial"/>
          <w:color w:val="000000" w:themeColor="text1"/>
          <w:sz w:val="24"/>
          <w:szCs w:val="24"/>
        </w:rPr>
      </w:pPr>
    </w:p>
    <w:p w14:paraId="7AB3B5BA" w14:textId="77777777" w:rsidR="00EE7F55" w:rsidRDefault="00EE7F55" w:rsidP="00F607EC">
      <w:pPr>
        <w:rPr>
          <w:rFonts w:ascii="Arial" w:eastAsia="Calibri" w:hAnsi="Arial" w:cs="Arial"/>
          <w:color w:val="000000" w:themeColor="text1"/>
          <w:sz w:val="24"/>
          <w:szCs w:val="24"/>
        </w:rPr>
      </w:pPr>
    </w:p>
    <w:p w14:paraId="17DD88DB" w14:textId="77777777" w:rsidR="00EE7F55" w:rsidRDefault="00EE7F55" w:rsidP="00F607EC">
      <w:pPr>
        <w:rPr>
          <w:rFonts w:ascii="Arial" w:eastAsia="Calibri" w:hAnsi="Arial" w:cs="Arial"/>
          <w:color w:val="000000" w:themeColor="text1"/>
          <w:sz w:val="24"/>
          <w:szCs w:val="24"/>
        </w:rPr>
      </w:pPr>
    </w:p>
    <w:p w14:paraId="0098CDD5" w14:textId="77777777" w:rsidR="00EE7F55" w:rsidRDefault="00EE7F55" w:rsidP="00F607EC">
      <w:pPr>
        <w:rPr>
          <w:rFonts w:ascii="Arial" w:eastAsia="Calibri" w:hAnsi="Arial" w:cs="Arial"/>
          <w:color w:val="000000" w:themeColor="text1"/>
          <w:sz w:val="24"/>
          <w:szCs w:val="24"/>
        </w:rPr>
      </w:pPr>
    </w:p>
    <w:p w14:paraId="51F87773" w14:textId="77777777" w:rsidR="00EE7F55" w:rsidRPr="00EE7F55" w:rsidRDefault="00EE7F55" w:rsidP="00F607EC">
      <w:pPr>
        <w:rPr>
          <w:rFonts w:ascii="Arial" w:eastAsia="Calibri" w:hAnsi="Arial" w:cs="Arial"/>
          <w:color w:val="000000" w:themeColor="text1"/>
          <w:sz w:val="24"/>
          <w:szCs w:val="24"/>
        </w:rPr>
      </w:pPr>
    </w:p>
    <w:p w14:paraId="7A7960B4" w14:textId="2E110751"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425BDA46" w14:textId="77777777" w:rsidR="00C51584" w:rsidRDefault="00C51584" w:rsidP="004362DF">
      <w:pPr>
        <w:rPr>
          <w:rFonts w:ascii="Arial" w:eastAsia="Calibri" w:hAnsi="Arial" w:cs="Arial"/>
          <w:sz w:val="24"/>
          <w:szCs w:val="24"/>
        </w:rPr>
      </w:pPr>
    </w:p>
    <w:p w14:paraId="77E8409E" w14:textId="77777777" w:rsidR="00C51584" w:rsidRDefault="00C51584" w:rsidP="004362DF">
      <w:pPr>
        <w:rPr>
          <w:rFonts w:ascii="Arial" w:eastAsia="Calibri" w:hAnsi="Arial" w:cs="Arial"/>
          <w:sz w:val="24"/>
          <w:szCs w:val="24"/>
        </w:rPr>
      </w:pPr>
    </w:p>
    <w:p w14:paraId="1B1FDA68" w14:textId="23D3C433" w:rsidR="00955DAA" w:rsidRDefault="006C7071" w:rsidP="00DE0596">
      <w:pPr>
        <w:jc w:val="center"/>
        <w:rPr>
          <w:rFonts w:ascii="Arial" w:eastAsia="Calibri" w:hAnsi="Arial" w:cs="Arial"/>
          <w:sz w:val="24"/>
          <w:szCs w:val="24"/>
        </w:rPr>
      </w:pPr>
      <w:r>
        <w:rPr>
          <w:noProof/>
        </w:rPr>
        <w:drawing>
          <wp:inline distT="0" distB="0" distL="0" distR="0" wp14:anchorId="0E1A9DC4" wp14:editId="69A6D287">
            <wp:extent cx="4905375" cy="3303828"/>
            <wp:effectExtent l="0" t="0" r="0" b="0"/>
            <wp:docPr id="1639066155" name="Picture 1" descr="A person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66155" name="Picture 1" descr="A person pointing at something&#10;&#10;AI-generated content may be incorrect."/>
                    <pic:cNvPicPr/>
                  </pic:nvPicPr>
                  <pic:blipFill>
                    <a:blip r:embed="rId103"/>
                    <a:stretch>
                      <a:fillRect/>
                    </a:stretch>
                  </pic:blipFill>
                  <pic:spPr>
                    <a:xfrm>
                      <a:off x="0" y="0"/>
                      <a:ext cx="4917457" cy="3311965"/>
                    </a:xfrm>
                    <a:prstGeom prst="rect">
                      <a:avLst/>
                    </a:prstGeom>
                  </pic:spPr>
                </pic:pic>
              </a:graphicData>
            </a:graphic>
          </wp:inline>
        </w:drawing>
      </w:r>
    </w:p>
    <w:p w14:paraId="4E24BBB4" w14:textId="77777777" w:rsidR="00BC0650" w:rsidRDefault="00BC0650" w:rsidP="004362DF">
      <w:pP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7AAA2AA2" w14:textId="77777777" w:rsidR="004D3344" w:rsidRDefault="004D3344" w:rsidP="00857F5C">
      <w:pPr>
        <w:rPr>
          <w:rFonts w:ascii="Arial" w:eastAsia="Calibri" w:hAnsi="Arial" w:cs="Arial"/>
          <w:sz w:val="24"/>
          <w:szCs w:val="24"/>
        </w:rPr>
      </w:pPr>
    </w:p>
    <w:p w14:paraId="3CB6BAA6" w14:textId="77777777" w:rsidR="008A217C" w:rsidRDefault="008A217C" w:rsidP="00857F5C">
      <w:pPr>
        <w:rPr>
          <w:rFonts w:ascii="Arial" w:eastAsia="Calibri" w:hAnsi="Arial" w:cs="Arial"/>
          <w:sz w:val="24"/>
          <w:szCs w:val="24"/>
        </w:rPr>
      </w:pPr>
    </w:p>
    <w:p w14:paraId="3DA7B45D" w14:textId="77777777" w:rsidR="008A217C" w:rsidRDefault="008A217C" w:rsidP="00857F5C">
      <w:pPr>
        <w:rPr>
          <w:rFonts w:ascii="Arial" w:eastAsia="Calibri" w:hAnsi="Arial" w:cs="Arial"/>
          <w:sz w:val="24"/>
          <w:szCs w:val="24"/>
        </w:rPr>
      </w:pPr>
    </w:p>
    <w:p w14:paraId="6FBF61E4" w14:textId="77777777" w:rsidR="008A217C" w:rsidRDefault="008A217C" w:rsidP="00857F5C">
      <w:pPr>
        <w:rPr>
          <w:rFonts w:ascii="Arial" w:eastAsia="Calibri" w:hAnsi="Arial" w:cs="Arial"/>
          <w:sz w:val="24"/>
          <w:szCs w:val="24"/>
        </w:rPr>
      </w:pPr>
    </w:p>
    <w:p w14:paraId="635BA21A" w14:textId="77777777" w:rsidR="008A217C" w:rsidRDefault="008A217C" w:rsidP="00857F5C">
      <w:pPr>
        <w:rPr>
          <w:rFonts w:ascii="Arial" w:eastAsia="Calibri" w:hAnsi="Arial" w:cs="Arial"/>
          <w:sz w:val="24"/>
          <w:szCs w:val="24"/>
        </w:rPr>
      </w:pPr>
    </w:p>
    <w:p w14:paraId="63492F61" w14:textId="77777777" w:rsidR="004D3344" w:rsidRDefault="004D3344" w:rsidP="00857F5C">
      <w:pPr>
        <w:rPr>
          <w:rFonts w:ascii="Arial" w:eastAsia="Calibri" w:hAnsi="Arial" w:cs="Arial"/>
          <w:sz w:val="24"/>
          <w:szCs w:val="24"/>
        </w:rPr>
      </w:pPr>
    </w:p>
    <w:p w14:paraId="11B7C3B1" w14:textId="77777777" w:rsidR="004D3344" w:rsidRDefault="004D3344" w:rsidP="00857F5C">
      <w:pPr>
        <w:rPr>
          <w:rFonts w:ascii="Arial" w:eastAsia="Calibri" w:hAnsi="Arial" w:cs="Arial"/>
          <w:sz w:val="24"/>
          <w:szCs w:val="24"/>
        </w:rPr>
      </w:pPr>
    </w:p>
    <w:p w14:paraId="645D7A89" w14:textId="0A8366C0" w:rsidR="00D521B2" w:rsidRDefault="00857F5C"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sectPr w:rsidR="00D521B2" w:rsidSect="00642BEA">
      <w:footerReference w:type="default" r:id="rId10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15ADE" w14:textId="77777777" w:rsidR="007478DD" w:rsidRDefault="007478DD" w:rsidP="001473A0">
      <w:r>
        <w:separator/>
      </w:r>
    </w:p>
  </w:endnote>
  <w:endnote w:type="continuationSeparator" w:id="0">
    <w:p w14:paraId="42423A0D" w14:textId="77777777" w:rsidR="007478DD" w:rsidRDefault="007478DD" w:rsidP="001473A0">
      <w:r>
        <w:continuationSeparator/>
      </w:r>
    </w:p>
  </w:endnote>
  <w:endnote w:type="continuationNotice" w:id="1">
    <w:p w14:paraId="52E6C89F" w14:textId="77777777" w:rsidR="007478DD" w:rsidRDefault="00747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4A395" w14:textId="77777777" w:rsidR="007478DD" w:rsidRDefault="007478DD" w:rsidP="001473A0">
      <w:r>
        <w:separator/>
      </w:r>
    </w:p>
  </w:footnote>
  <w:footnote w:type="continuationSeparator" w:id="0">
    <w:p w14:paraId="19562E8C" w14:textId="77777777" w:rsidR="007478DD" w:rsidRDefault="007478DD" w:rsidP="001473A0">
      <w:r>
        <w:continuationSeparator/>
      </w:r>
    </w:p>
  </w:footnote>
  <w:footnote w:type="continuationNotice" w:id="1">
    <w:p w14:paraId="4FFA642F" w14:textId="77777777" w:rsidR="007478DD" w:rsidRDefault="007478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9043C"/>
    <w:multiLevelType w:val="multilevel"/>
    <w:tmpl w:val="40F0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67E1A"/>
    <w:multiLevelType w:val="hybridMultilevel"/>
    <w:tmpl w:val="8F94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B5EF3"/>
    <w:multiLevelType w:val="multilevel"/>
    <w:tmpl w:val="BDF4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C18EF"/>
    <w:multiLevelType w:val="multilevel"/>
    <w:tmpl w:val="8660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9084A"/>
    <w:multiLevelType w:val="multilevel"/>
    <w:tmpl w:val="84AC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26B60"/>
    <w:multiLevelType w:val="hybridMultilevel"/>
    <w:tmpl w:val="03C8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E73C36"/>
    <w:multiLevelType w:val="multilevel"/>
    <w:tmpl w:val="46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F2348"/>
    <w:multiLevelType w:val="multilevel"/>
    <w:tmpl w:val="8B1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322C1B"/>
    <w:multiLevelType w:val="multilevel"/>
    <w:tmpl w:val="99D6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8722E5"/>
    <w:multiLevelType w:val="multilevel"/>
    <w:tmpl w:val="A96E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357105"/>
    <w:multiLevelType w:val="multilevel"/>
    <w:tmpl w:val="1C1A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CC2FF0"/>
    <w:multiLevelType w:val="multilevel"/>
    <w:tmpl w:val="98F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645B1"/>
    <w:multiLevelType w:val="hybridMultilevel"/>
    <w:tmpl w:val="2846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13769"/>
    <w:multiLevelType w:val="multilevel"/>
    <w:tmpl w:val="E48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6A405A"/>
    <w:multiLevelType w:val="multilevel"/>
    <w:tmpl w:val="FC8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DAE6EC7"/>
    <w:multiLevelType w:val="multilevel"/>
    <w:tmpl w:val="458E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33F09A3"/>
    <w:multiLevelType w:val="multilevel"/>
    <w:tmpl w:val="B3BE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1330FD"/>
    <w:multiLevelType w:val="multilevel"/>
    <w:tmpl w:val="3EA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C769AE"/>
    <w:multiLevelType w:val="multilevel"/>
    <w:tmpl w:val="E6C4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B6109CB"/>
    <w:multiLevelType w:val="multilevel"/>
    <w:tmpl w:val="B2D8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585A2D"/>
    <w:multiLevelType w:val="multilevel"/>
    <w:tmpl w:val="8970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721EC2"/>
    <w:multiLevelType w:val="multilevel"/>
    <w:tmpl w:val="7CD0B40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80"/>
        </w:tabs>
        <w:ind w:left="-180" w:hanging="360"/>
      </w:pPr>
      <w:rPr>
        <w:rFonts w:ascii="Courier New" w:hAnsi="Courier New" w:hint="default"/>
        <w:sz w:val="20"/>
      </w:rPr>
    </w:lvl>
    <w:lvl w:ilvl="2" w:tentative="1">
      <w:start w:val="1"/>
      <w:numFmt w:val="bullet"/>
      <w:lvlText w:val=""/>
      <w:lvlJc w:val="left"/>
      <w:pPr>
        <w:tabs>
          <w:tab w:val="num" w:pos="540"/>
        </w:tabs>
        <w:ind w:left="540" w:hanging="360"/>
      </w:pPr>
      <w:rPr>
        <w:rFonts w:ascii="Wingdings" w:hAnsi="Wingdings" w:hint="default"/>
        <w:sz w:val="20"/>
      </w:rPr>
    </w:lvl>
    <w:lvl w:ilvl="3" w:tentative="1">
      <w:start w:val="1"/>
      <w:numFmt w:val="bullet"/>
      <w:lvlText w:val=""/>
      <w:lvlJc w:val="left"/>
      <w:pPr>
        <w:tabs>
          <w:tab w:val="num" w:pos="1260"/>
        </w:tabs>
        <w:ind w:left="1260" w:hanging="360"/>
      </w:pPr>
      <w:rPr>
        <w:rFonts w:ascii="Wingdings" w:hAnsi="Wingdings" w:hint="default"/>
        <w:sz w:val="20"/>
      </w:rPr>
    </w:lvl>
    <w:lvl w:ilvl="4" w:tentative="1">
      <w:start w:val="1"/>
      <w:numFmt w:val="bullet"/>
      <w:lvlText w:val=""/>
      <w:lvlJc w:val="left"/>
      <w:pPr>
        <w:tabs>
          <w:tab w:val="num" w:pos="1980"/>
        </w:tabs>
        <w:ind w:left="1980" w:hanging="360"/>
      </w:pPr>
      <w:rPr>
        <w:rFonts w:ascii="Wingdings" w:hAnsi="Wingdings" w:hint="default"/>
        <w:sz w:val="20"/>
      </w:rPr>
    </w:lvl>
    <w:lvl w:ilvl="5" w:tentative="1">
      <w:start w:val="1"/>
      <w:numFmt w:val="bullet"/>
      <w:lvlText w:val=""/>
      <w:lvlJc w:val="left"/>
      <w:pPr>
        <w:tabs>
          <w:tab w:val="num" w:pos="2700"/>
        </w:tabs>
        <w:ind w:left="2700" w:hanging="360"/>
      </w:pPr>
      <w:rPr>
        <w:rFonts w:ascii="Wingdings" w:hAnsi="Wingdings" w:hint="default"/>
        <w:sz w:val="20"/>
      </w:rPr>
    </w:lvl>
    <w:lvl w:ilvl="6" w:tentative="1">
      <w:start w:val="1"/>
      <w:numFmt w:val="bullet"/>
      <w:lvlText w:val=""/>
      <w:lvlJc w:val="left"/>
      <w:pPr>
        <w:tabs>
          <w:tab w:val="num" w:pos="3420"/>
        </w:tabs>
        <w:ind w:left="3420" w:hanging="360"/>
      </w:pPr>
      <w:rPr>
        <w:rFonts w:ascii="Wingdings" w:hAnsi="Wingdings" w:hint="default"/>
        <w:sz w:val="20"/>
      </w:rPr>
    </w:lvl>
    <w:lvl w:ilvl="7" w:tentative="1">
      <w:start w:val="1"/>
      <w:numFmt w:val="bullet"/>
      <w:lvlText w:val=""/>
      <w:lvlJc w:val="left"/>
      <w:pPr>
        <w:tabs>
          <w:tab w:val="num" w:pos="4140"/>
        </w:tabs>
        <w:ind w:left="4140" w:hanging="360"/>
      </w:pPr>
      <w:rPr>
        <w:rFonts w:ascii="Wingdings" w:hAnsi="Wingdings" w:hint="default"/>
        <w:sz w:val="20"/>
      </w:rPr>
    </w:lvl>
    <w:lvl w:ilvl="8" w:tentative="1">
      <w:start w:val="1"/>
      <w:numFmt w:val="bullet"/>
      <w:lvlText w:val=""/>
      <w:lvlJc w:val="left"/>
      <w:pPr>
        <w:tabs>
          <w:tab w:val="num" w:pos="4860"/>
        </w:tabs>
        <w:ind w:left="4860" w:hanging="360"/>
      </w:pPr>
      <w:rPr>
        <w:rFonts w:ascii="Wingdings" w:hAnsi="Wingdings" w:hint="default"/>
        <w:sz w:val="20"/>
      </w:rPr>
    </w:lvl>
  </w:abstractNum>
  <w:abstractNum w:abstractNumId="61"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6"/>
  </w:num>
  <w:num w:numId="2" w16cid:durableId="1207446016">
    <w:abstractNumId w:val="11"/>
  </w:num>
  <w:num w:numId="3" w16cid:durableId="1764837899">
    <w:abstractNumId w:val="14"/>
  </w:num>
  <w:num w:numId="4" w16cid:durableId="976033622">
    <w:abstractNumId w:val="32"/>
  </w:num>
  <w:num w:numId="5" w16cid:durableId="2089841399">
    <w:abstractNumId w:val="24"/>
  </w:num>
  <w:num w:numId="6" w16cid:durableId="1172715901">
    <w:abstractNumId w:val="33"/>
  </w:num>
  <w:num w:numId="7" w16cid:durableId="1827892645">
    <w:abstractNumId w:val="0"/>
  </w:num>
  <w:num w:numId="8" w16cid:durableId="1104153923">
    <w:abstractNumId w:val="2"/>
  </w:num>
  <w:num w:numId="9" w16cid:durableId="2137328729">
    <w:abstractNumId w:val="35"/>
  </w:num>
  <w:num w:numId="10" w16cid:durableId="488987843">
    <w:abstractNumId w:val="3"/>
  </w:num>
  <w:num w:numId="11" w16cid:durableId="446194308">
    <w:abstractNumId w:val="44"/>
  </w:num>
  <w:num w:numId="12" w16cid:durableId="769350738">
    <w:abstractNumId w:val="21"/>
  </w:num>
  <w:num w:numId="13" w16cid:durableId="1836917621">
    <w:abstractNumId w:val="54"/>
  </w:num>
  <w:num w:numId="14" w16cid:durableId="1123770384">
    <w:abstractNumId w:val="25"/>
  </w:num>
  <w:num w:numId="15" w16cid:durableId="1411657801">
    <w:abstractNumId w:val="1"/>
  </w:num>
  <w:num w:numId="16" w16cid:durableId="42756196">
    <w:abstractNumId w:val="31"/>
  </w:num>
  <w:num w:numId="17" w16cid:durableId="1785152919">
    <w:abstractNumId w:val="48"/>
  </w:num>
  <w:num w:numId="18" w16cid:durableId="622810896">
    <w:abstractNumId w:val="18"/>
  </w:num>
  <w:num w:numId="19" w16cid:durableId="1615088725">
    <w:abstractNumId w:val="29"/>
  </w:num>
  <w:num w:numId="20" w16cid:durableId="1675525643">
    <w:abstractNumId w:val="43"/>
  </w:num>
  <w:num w:numId="21" w16cid:durableId="1343972462">
    <w:abstractNumId w:val="49"/>
  </w:num>
  <w:num w:numId="22" w16cid:durableId="1665934421">
    <w:abstractNumId w:val="8"/>
  </w:num>
  <w:num w:numId="23" w16cid:durableId="1866868785">
    <w:abstractNumId w:val="19"/>
  </w:num>
  <w:num w:numId="24" w16cid:durableId="195700586">
    <w:abstractNumId w:val="41"/>
  </w:num>
  <w:num w:numId="25" w16cid:durableId="966274162">
    <w:abstractNumId w:val="23"/>
  </w:num>
  <w:num w:numId="26" w16cid:durableId="2127045531">
    <w:abstractNumId w:val="46"/>
  </w:num>
  <w:num w:numId="27" w16cid:durableId="352457079">
    <w:abstractNumId w:val="47"/>
  </w:num>
  <w:num w:numId="28" w16cid:durableId="277496038">
    <w:abstractNumId w:val="9"/>
  </w:num>
  <w:num w:numId="29" w16cid:durableId="2038851782">
    <w:abstractNumId w:val="20"/>
  </w:num>
  <w:num w:numId="30" w16cid:durableId="3171290">
    <w:abstractNumId w:val="58"/>
  </w:num>
  <w:num w:numId="31" w16cid:durableId="362368227">
    <w:abstractNumId w:val="53"/>
  </w:num>
  <w:num w:numId="32" w16cid:durableId="691227505">
    <w:abstractNumId w:val="16"/>
  </w:num>
  <w:num w:numId="33" w16cid:durableId="1487627230">
    <w:abstractNumId w:val="61"/>
  </w:num>
  <w:num w:numId="34" w16cid:durableId="1414014787">
    <w:abstractNumId w:val="45"/>
  </w:num>
  <w:num w:numId="35" w16cid:durableId="1968463703">
    <w:abstractNumId w:val="50"/>
  </w:num>
  <w:num w:numId="36" w16cid:durableId="183708335">
    <w:abstractNumId w:val="26"/>
  </w:num>
  <w:num w:numId="37" w16cid:durableId="1027635796">
    <w:abstractNumId w:val="30"/>
  </w:num>
  <w:num w:numId="38" w16cid:durableId="1089539351">
    <w:abstractNumId w:val="42"/>
  </w:num>
  <w:num w:numId="39" w16cid:durableId="1285384861">
    <w:abstractNumId w:val="10"/>
  </w:num>
  <w:num w:numId="40" w16cid:durableId="689991093">
    <w:abstractNumId w:val="22"/>
  </w:num>
  <w:num w:numId="41" w16cid:durableId="1965429743">
    <w:abstractNumId w:val="17"/>
  </w:num>
  <w:num w:numId="42" w16cid:durableId="1161046626">
    <w:abstractNumId w:val="52"/>
  </w:num>
  <w:num w:numId="43" w16cid:durableId="1791507589">
    <w:abstractNumId w:val="39"/>
  </w:num>
  <w:num w:numId="44" w16cid:durableId="942028648">
    <w:abstractNumId w:val="4"/>
  </w:num>
  <w:num w:numId="45" w16cid:durableId="1387686380">
    <w:abstractNumId w:val="34"/>
  </w:num>
  <w:num w:numId="46" w16cid:durableId="176776555">
    <w:abstractNumId w:val="40"/>
  </w:num>
  <w:num w:numId="47" w16cid:durableId="797185527">
    <w:abstractNumId w:val="56"/>
  </w:num>
  <w:num w:numId="48" w16cid:durableId="759181700">
    <w:abstractNumId w:val="7"/>
  </w:num>
  <w:num w:numId="49" w16cid:durableId="290676664">
    <w:abstractNumId w:val="60"/>
  </w:num>
  <w:num w:numId="50" w16cid:durableId="791286460">
    <w:abstractNumId w:val="28"/>
  </w:num>
  <w:num w:numId="51" w16cid:durableId="869948898">
    <w:abstractNumId w:val="51"/>
  </w:num>
  <w:num w:numId="52" w16cid:durableId="1552227555">
    <w:abstractNumId w:val="59"/>
  </w:num>
  <w:num w:numId="53" w16cid:durableId="59788644">
    <w:abstractNumId w:val="37"/>
  </w:num>
  <w:num w:numId="54" w16cid:durableId="1404723399">
    <w:abstractNumId w:val="27"/>
  </w:num>
  <w:num w:numId="55" w16cid:durableId="1687750222">
    <w:abstractNumId w:val="55"/>
  </w:num>
  <w:num w:numId="56" w16cid:durableId="2123918231">
    <w:abstractNumId w:val="57"/>
  </w:num>
  <w:num w:numId="57" w16cid:durableId="1424762552">
    <w:abstractNumId w:val="36"/>
  </w:num>
  <w:num w:numId="58" w16cid:durableId="1284536370">
    <w:abstractNumId w:val="53"/>
  </w:num>
  <w:num w:numId="59" w16cid:durableId="1672634973">
    <w:abstractNumId w:val="38"/>
  </w:num>
  <w:num w:numId="60" w16cid:durableId="2042975849">
    <w:abstractNumId w:val="15"/>
  </w:num>
  <w:num w:numId="61" w16cid:durableId="1171524138">
    <w:abstractNumId w:val="5"/>
  </w:num>
  <w:num w:numId="62" w16cid:durableId="1697342478">
    <w:abstractNumId w:val="12"/>
  </w:num>
  <w:num w:numId="63" w16cid:durableId="18724501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700D"/>
    <w:rsid w:val="000175D8"/>
    <w:rsid w:val="0002096E"/>
    <w:rsid w:val="000217DB"/>
    <w:rsid w:val="00021BE2"/>
    <w:rsid w:val="0002208B"/>
    <w:rsid w:val="0002269D"/>
    <w:rsid w:val="0002352B"/>
    <w:rsid w:val="000236B3"/>
    <w:rsid w:val="00024CB8"/>
    <w:rsid w:val="000269DD"/>
    <w:rsid w:val="00030751"/>
    <w:rsid w:val="00031E85"/>
    <w:rsid w:val="00032B00"/>
    <w:rsid w:val="00032E05"/>
    <w:rsid w:val="0003428C"/>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6C74"/>
    <w:rsid w:val="000679EB"/>
    <w:rsid w:val="0007086A"/>
    <w:rsid w:val="00070C01"/>
    <w:rsid w:val="00071233"/>
    <w:rsid w:val="0007240F"/>
    <w:rsid w:val="00073F62"/>
    <w:rsid w:val="00075BEB"/>
    <w:rsid w:val="000770CF"/>
    <w:rsid w:val="00077949"/>
    <w:rsid w:val="00077A11"/>
    <w:rsid w:val="00077D24"/>
    <w:rsid w:val="00080123"/>
    <w:rsid w:val="00080706"/>
    <w:rsid w:val="000828D7"/>
    <w:rsid w:val="00087662"/>
    <w:rsid w:val="000917CA"/>
    <w:rsid w:val="00092EC3"/>
    <w:rsid w:val="0009374C"/>
    <w:rsid w:val="000939FD"/>
    <w:rsid w:val="0009417F"/>
    <w:rsid w:val="00094E76"/>
    <w:rsid w:val="00095D5F"/>
    <w:rsid w:val="00096B86"/>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3D3C"/>
    <w:rsid w:val="000C56A8"/>
    <w:rsid w:val="000C604D"/>
    <w:rsid w:val="000C6C26"/>
    <w:rsid w:val="000D0E57"/>
    <w:rsid w:val="000D3194"/>
    <w:rsid w:val="000D379F"/>
    <w:rsid w:val="000D686D"/>
    <w:rsid w:val="000D7426"/>
    <w:rsid w:val="000D7DEB"/>
    <w:rsid w:val="000E088D"/>
    <w:rsid w:val="000E3042"/>
    <w:rsid w:val="000E30D3"/>
    <w:rsid w:val="000E3C82"/>
    <w:rsid w:val="000E3D9F"/>
    <w:rsid w:val="000E3F3D"/>
    <w:rsid w:val="000E448A"/>
    <w:rsid w:val="000E56E9"/>
    <w:rsid w:val="000E6449"/>
    <w:rsid w:val="000F38B9"/>
    <w:rsid w:val="000F4902"/>
    <w:rsid w:val="000F50EC"/>
    <w:rsid w:val="000F7772"/>
    <w:rsid w:val="001014BE"/>
    <w:rsid w:val="001031B2"/>
    <w:rsid w:val="00103256"/>
    <w:rsid w:val="00105200"/>
    <w:rsid w:val="0011121A"/>
    <w:rsid w:val="001113F0"/>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250"/>
    <w:rsid w:val="00137D70"/>
    <w:rsid w:val="00137E65"/>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640F"/>
    <w:rsid w:val="0019690E"/>
    <w:rsid w:val="001A022A"/>
    <w:rsid w:val="001A1F78"/>
    <w:rsid w:val="001A29A2"/>
    <w:rsid w:val="001A4FEF"/>
    <w:rsid w:val="001A60B7"/>
    <w:rsid w:val="001A614B"/>
    <w:rsid w:val="001A7852"/>
    <w:rsid w:val="001A7CE4"/>
    <w:rsid w:val="001B225B"/>
    <w:rsid w:val="001B279F"/>
    <w:rsid w:val="001B323C"/>
    <w:rsid w:val="001B49E8"/>
    <w:rsid w:val="001B4F41"/>
    <w:rsid w:val="001B6D01"/>
    <w:rsid w:val="001B7A54"/>
    <w:rsid w:val="001C1296"/>
    <w:rsid w:val="001C1D03"/>
    <w:rsid w:val="001C263B"/>
    <w:rsid w:val="001C336A"/>
    <w:rsid w:val="001C4B46"/>
    <w:rsid w:val="001C510D"/>
    <w:rsid w:val="001C5BA1"/>
    <w:rsid w:val="001C69B1"/>
    <w:rsid w:val="001C7C9C"/>
    <w:rsid w:val="001D12E3"/>
    <w:rsid w:val="001D3AB3"/>
    <w:rsid w:val="001D5D19"/>
    <w:rsid w:val="001D669B"/>
    <w:rsid w:val="001D66B2"/>
    <w:rsid w:val="001D6B71"/>
    <w:rsid w:val="001D7238"/>
    <w:rsid w:val="001D7AE8"/>
    <w:rsid w:val="001E0C58"/>
    <w:rsid w:val="001E18A4"/>
    <w:rsid w:val="001E1CB5"/>
    <w:rsid w:val="001E2F24"/>
    <w:rsid w:val="001E49AE"/>
    <w:rsid w:val="001E4E04"/>
    <w:rsid w:val="001E5123"/>
    <w:rsid w:val="001E5C16"/>
    <w:rsid w:val="001E68EB"/>
    <w:rsid w:val="001E6A21"/>
    <w:rsid w:val="001E6DC6"/>
    <w:rsid w:val="001F08EC"/>
    <w:rsid w:val="001F2517"/>
    <w:rsid w:val="001F2EFE"/>
    <w:rsid w:val="001F403C"/>
    <w:rsid w:val="001F6F06"/>
    <w:rsid w:val="001F74AD"/>
    <w:rsid w:val="001F7A32"/>
    <w:rsid w:val="002007E0"/>
    <w:rsid w:val="002018C0"/>
    <w:rsid w:val="00202F70"/>
    <w:rsid w:val="0020360D"/>
    <w:rsid w:val="00203666"/>
    <w:rsid w:val="0020367E"/>
    <w:rsid w:val="00203A4D"/>
    <w:rsid w:val="002045D1"/>
    <w:rsid w:val="0020507F"/>
    <w:rsid w:val="002067D6"/>
    <w:rsid w:val="002077D0"/>
    <w:rsid w:val="00207F64"/>
    <w:rsid w:val="00213ED2"/>
    <w:rsid w:val="00214493"/>
    <w:rsid w:val="00214A50"/>
    <w:rsid w:val="002165DE"/>
    <w:rsid w:val="00216A4A"/>
    <w:rsid w:val="002179BE"/>
    <w:rsid w:val="002209D5"/>
    <w:rsid w:val="002216EF"/>
    <w:rsid w:val="00221A82"/>
    <w:rsid w:val="00226423"/>
    <w:rsid w:val="002275BA"/>
    <w:rsid w:val="0023184F"/>
    <w:rsid w:val="0023448B"/>
    <w:rsid w:val="00237E37"/>
    <w:rsid w:val="0024060A"/>
    <w:rsid w:val="00243017"/>
    <w:rsid w:val="00244803"/>
    <w:rsid w:val="00246763"/>
    <w:rsid w:val="002468C8"/>
    <w:rsid w:val="00246B17"/>
    <w:rsid w:val="00250257"/>
    <w:rsid w:val="00250708"/>
    <w:rsid w:val="0025191B"/>
    <w:rsid w:val="00252F90"/>
    <w:rsid w:val="00253672"/>
    <w:rsid w:val="002536E3"/>
    <w:rsid w:val="00254436"/>
    <w:rsid w:val="00255BA9"/>
    <w:rsid w:val="00261C4E"/>
    <w:rsid w:val="00267C4A"/>
    <w:rsid w:val="00273E08"/>
    <w:rsid w:val="00274476"/>
    <w:rsid w:val="00274B38"/>
    <w:rsid w:val="00275E0E"/>
    <w:rsid w:val="00276AEC"/>
    <w:rsid w:val="0027754A"/>
    <w:rsid w:val="00277857"/>
    <w:rsid w:val="0028110C"/>
    <w:rsid w:val="00281AF7"/>
    <w:rsid w:val="002838B3"/>
    <w:rsid w:val="002850C0"/>
    <w:rsid w:val="0028700C"/>
    <w:rsid w:val="00290FC7"/>
    <w:rsid w:val="00291470"/>
    <w:rsid w:val="00293078"/>
    <w:rsid w:val="002933FC"/>
    <w:rsid w:val="00293B22"/>
    <w:rsid w:val="002944D1"/>
    <w:rsid w:val="00294836"/>
    <w:rsid w:val="00294ACD"/>
    <w:rsid w:val="00294EC0"/>
    <w:rsid w:val="00296788"/>
    <w:rsid w:val="00297C4C"/>
    <w:rsid w:val="002A1219"/>
    <w:rsid w:val="002A6B48"/>
    <w:rsid w:val="002A75CE"/>
    <w:rsid w:val="002A76E7"/>
    <w:rsid w:val="002B0934"/>
    <w:rsid w:val="002B3669"/>
    <w:rsid w:val="002B40EA"/>
    <w:rsid w:val="002B616B"/>
    <w:rsid w:val="002C017D"/>
    <w:rsid w:val="002C1626"/>
    <w:rsid w:val="002C24A4"/>
    <w:rsid w:val="002C4884"/>
    <w:rsid w:val="002D04D6"/>
    <w:rsid w:val="002D0F79"/>
    <w:rsid w:val="002D2484"/>
    <w:rsid w:val="002D2886"/>
    <w:rsid w:val="002D2888"/>
    <w:rsid w:val="002D39A1"/>
    <w:rsid w:val="002D41EF"/>
    <w:rsid w:val="002D472A"/>
    <w:rsid w:val="002D577E"/>
    <w:rsid w:val="002D58E3"/>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424A"/>
    <w:rsid w:val="002F473F"/>
    <w:rsid w:val="002F49A2"/>
    <w:rsid w:val="002F4BEC"/>
    <w:rsid w:val="002F4F09"/>
    <w:rsid w:val="002F783F"/>
    <w:rsid w:val="002F789C"/>
    <w:rsid w:val="002F7DCE"/>
    <w:rsid w:val="002F7FDB"/>
    <w:rsid w:val="00302AC6"/>
    <w:rsid w:val="00305EE1"/>
    <w:rsid w:val="00305FF4"/>
    <w:rsid w:val="00306FD9"/>
    <w:rsid w:val="00307926"/>
    <w:rsid w:val="00307A4B"/>
    <w:rsid w:val="00310A0C"/>
    <w:rsid w:val="00310E54"/>
    <w:rsid w:val="0031179F"/>
    <w:rsid w:val="00314E88"/>
    <w:rsid w:val="00315126"/>
    <w:rsid w:val="00315762"/>
    <w:rsid w:val="0031751F"/>
    <w:rsid w:val="00320170"/>
    <w:rsid w:val="00320B78"/>
    <w:rsid w:val="00321B29"/>
    <w:rsid w:val="00321B73"/>
    <w:rsid w:val="00323AE6"/>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3847"/>
    <w:rsid w:val="00346C16"/>
    <w:rsid w:val="003471A5"/>
    <w:rsid w:val="00347CF6"/>
    <w:rsid w:val="00347E91"/>
    <w:rsid w:val="00350387"/>
    <w:rsid w:val="00351B63"/>
    <w:rsid w:val="003557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1739"/>
    <w:rsid w:val="00382226"/>
    <w:rsid w:val="00382F8A"/>
    <w:rsid w:val="00384402"/>
    <w:rsid w:val="00384661"/>
    <w:rsid w:val="00384D18"/>
    <w:rsid w:val="00387099"/>
    <w:rsid w:val="00387E50"/>
    <w:rsid w:val="0039022D"/>
    <w:rsid w:val="0039038B"/>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A61"/>
    <w:rsid w:val="003B4D9E"/>
    <w:rsid w:val="003B6060"/>
    <w:rsid w:val="003B717E"/>
    <w:rsid w:val="003C1445"/>
    <w:rsid w:val="003C17D9"/>
    <w:rsid w:val="003C182A"/>
    <w:rsid w:val="003C39F4"/>
    <w:rsid w:val="003C3AF9"/>
    <w:rsid w:val="003C599B"/>
    <w:rsid w:val="003C7823"/>
    <w:rsid w:val="003C7BA9"/>
    <w:rsid w:val="003D0F35"/>
    <w:rsid w:val="003D389E"/>
    <w:rsid w:val="003D56EA"/>
    <w:rsid w:val="003D66BA"/>
    <w:rsid w:val="003D6C8C"/>
    <w:rsid w:val="003D7C90"/>
    <w:rsid w:val="003E0C28"/>
    <w:rsid w:val="003E28C0"/>
    <w:rsid w:val="003E3FE1"/>
    <w:rsid w:val="003E49E6"/>
    <w:rsid w:val="003E4AF4"/>
    <w:rsid w:val="003E76EA"/>
    <w:rsid w:val="003F0426"/>
    <w:rsid w:val="003F0BF6"/>
    <w:rsid w:val="003F138E"/>
    <w:rsid w:val="003F1604"/>
    <w:rsid w:val="003F1D3A"/>
    <w:rsid w:val="003F29ED"/>
    <w:rsid w:val="003F33A9"/>
    <w:rsid w:val="003F3500"/>
    <w:rsid w:val="003F41FB"/>
    <w:rsid w:val="003F49D0"/>
    <w:rsid w:val="003F58A6"/>
    <w:rsid w:val="004025D8"/>
    <w:rsid w:val="004027F0"/>
    <w:rsid w:val="00402BFD"/>
    <w:rsid w:val="00402E1D"/>
    <w:rsid w:val="00403DD9"/>
    <w:rsid w:val="0040436F"/>
    <w:rsid w:val="00404E55"/>
    <w:rsid w:val="00405261"/>
    <w:rsid w:val="004063BA"/>
    <w:rsid w:val="00407496"/>
    <w:rsid w:val="0041754D"/>
    <w:rsid w:val="00417B43"/>
    <w:rsid w:val="00422FFB"/>
    <w:rsid w:val="00425BE4"/>
    <w:rsid w:val="00426696"/>
    <w:rsid w:val="00434C0E"/>
    <w:rsid w:val="004355B9"/>
    <w:rsid w:val="00435835"/>
    <w:rsid w:val="00435EAB"/>
    <w:rsid w:val="004362DF"/>
    <w:rsid w:val="00436665"/>
    <w:rsid w:val="00436AB8"/>
    <w:rsid w:val="00436FCD"/>
    <w:rsid w:val="00437C20"/>
    <w:rsid w:val="004403B8"/>
    <w:rsid w:val="00440558"/>
    <w:rsid w:val="004409A8"/>
    <w:rsid w:val="00441EB9"/>
    <w:rsid w:val="004427C6"/>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6337E"/>
    <w:rsid w:val="00464292"/>
    <w:rsid w:val="004657F0"/>
    <w:rsid w:val="00466EE6"/>
    <w:rsid w:val="004677B5"/>
    <w:rsid w:val="004701AD"/>
    <w:rsid w:val="00473E62"/>
    <w:rsid w:val="00474BA9"/>
    <w:rsid w:val="00475952"/>
    <w:rsid w:val="0047715B"/>
    <w:rsid w:val="00477B8C"/>
    <w:rsid w:val="00480422"/>
    <w:rsid w:val="00482DEA"/>
    <w:rsid w:val="00483721"/>
    <w:rsid w:val="00486042"/>
    <w:rsid w:val="00486591"/>
    <w:rsid w:val="004913B8"/>
    <w:rsid w:val="00491926"/>
    <w:rsid w:val="004919B7"/>
    <w:rsid w:val="00493EE3"/>
    <w:rsid w:val="00495B92"/>
    <w:rsid w:val="00495D9C"/>
    <w:rsid w:val="00496ACF"/>
    <w:rsid w:val="004972DA"/>
    <w:rsid w:val="0049736C"/>
    <w:rsid w:val="004A030A"/>
    <w:rsid w:val="004A29E4"/>
    <w:rsid w:val="004A32A4"/>
    <w:rsid w:val="004A4D98"/>
    <w:rsid w:val="004A6B39"/>
    <w:rsid w:val="004A7CAE"/>
    <w:rsid w:val="004A7EB1"/>
    <w:rsid w:val="004B33BB"/>
    <w:rsid w:val="004B4013"/>
    <w:rsid w:val="004B4123"/>
    <w:rsid w:val="004B4C5E"/>
    <w:rsid w:val="004B4F9C"/>
    <w:rsid w:val="004C150E"/>
    <w:rsid w:val="004C1EFB"/>
    <w:rsid w:val="004C2266"/>
    <w:rsid w:val="004C2BA8"/>
    <w:rsid w:val="004C3012"/>
    <w:rsid w:val="004C31B8"/>
    <w:rsid w:val="004C36BF"/>
    <w:rsid w:val="004C4037"/>
    <w:rsid w:val="004C5B51"/>
    <w:rsid w:val="004C5BA9"/>
    <w:rsid w:val="004C6E9F"/>
    <w:rsid w:val="004C71AD"/>
    <w:rsid w:val="004C750E"/>
    <w:rsid w:val="004C7EBA"/>
    <w:rsid w:val="004C7FE6"/>
    <w:rsid w:val="004D05D3"/>
    <w:rsid w:val="004D1230"/>
    <w:rsid w:val="004D3344"/>
    <w:rsid w:val="004D3364"/>
    <w:rsid w:val="004D47B0"/>
    <w:rsid w:val="004E0615"/>
    <w:rsid w:val="004E0DDC"/>
    <w:rsid w:val="004E1BB3"/>
    <w:rsid w:val="004E2A1D"/>
    <w:rsid w:val="004E2DFA"/>
    <w:rsid w:val="004E37E4"/>
    <w:rsid w:val="004E40A5"/>
    <w:rsid w:val="004E6EC2"/>
    <w:rsid w:val="004F03B8"/>
    <w:rsid w:val="004F1842"/>
    <w:rsid w:val="004F1F5B"/>
    <w:rsid w:val="004F27FA"/>
    <w:rsid w:val="004F405D"/>
    <w:rsid w:val="004F46FA"/>
    <w:rsid w:val="004F4E2E"/>
    <w:rsid w:val="004F5872"/>
    <w:rsid w:val="004F592A"/>
    <w:rsid w:val="004F5CCC"/>
    <w:rsid w:val="004F6910"/>
    <w:rsid w:val="0050215A"/>
    <w:rsid w:val="00502674"/>
    <w:rsid w:val="00503FB9"/>
    <w:rsid w:val="0050540B"/>
    <w:rsid w:val="00506339"/>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441E"/>
    <w:rsid w:val="005255BD"/>
    <w:rsid w:val="00526C8D"/>
    <w:rsid w:val="00531AA2"/>
    <w:rsid w:val="00531E0B"/>
    <w:rsid w:val="005330C6"/>
    <w:rsid w:val="00533369"/>
    <w:rsid w:val="00533D6F"/>
    <w:rsid w:val="00534932"/>
    <w:rsid w:val="00534C2A"/>
    <w:rsid w:val="00537411"/>
    <w:rsid w:val="00540FC4"/>
    <w:rsid w:val="005419CF"/>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6183C"/>
    <w:rsid w:val="005622D3"/>
    <w:rsid w:val="0056259C"/>
    <w:rsid w:val="0056299E"/>
    <w:rsid w:val="00563BE8"/>
    <w:rsid w:val="005656AE"/>
    <w:rsid w:val="00567B29"/>
    <w:rsid w:val="00570635"/>
    <w:rsid w:val="00571C99"/>
    <w:rsid w:val="005728B9"/>
    <w:rsid w:val="005729B2"/>
    <w:rsid w:val="00576ACF"/>
    <w:rsid w:val="005772E8"/>
    <w:rsid w:val="00577787"/>
    <w:rsid w:val="0057789D"/>
    <w:rsid w:val="00583032"/>
    <w:rsid w:val="005833B7"/>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D69DD"/>
    <w:rsid w:val="005E0080"/>
    <w:rsid w:val="005E2667"/>
    <w:rsid w:val="005E26CF"/>
    <w:rsid w:val="005E2B8E"/>
    <w:rsid w:val="005E367D"/>
    <w:rsid w:val="005E3EC2"/>
    <w:rsid w:val="005E5BBE"/>
    <w:rsid w:val="005E6DB1"/>
    <w:rsid w:val="005E7868"/>
    <w:rsid w:val="005F0AEA"/>
    <w:rsid w:val="005F0D0E"/>
    <w:rsid w:val="005F1C23"/>
    <w:rsid w:val="005F2568"/>
    <w:rsid w:val="005F447C"/>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8A0"/>
    <w:rsid w:val="0061595C"/>
    <w:rsid w:val="0061610A"/>
    <w:rsid w:val="00616AE5"/>
    <w:rsid w:val="006173E0"/>
    <w:rsid w:val="00617C6D"/>
    <w:rsid w:val="00621DB2"/>
    <w:rsid w:val="00623D1D"/>
    <w:rsid w:val="00625CEC"/>
    <w:rsid w:val="00626C5A"/>
    <w:rsid w:val="00627654"/>
    <w:rsid w:val="0063070F"/>
    <w:rsid w:val="00630CEC"/>
    <w:rsid w:val="006323BB"/>
    <w:rsid w:val="0063275B"/>
    <w:rsid w:val="0063277F"/>
    <w:rsid w:val="0063286B"/>
    <w:rsid w:val="00634092"/>
    <w:rsid w:val="00634496"/>
    <w:rsid w:val="006362FE"/>
    <w:rsid w:val="00636575"/>
    <w:rsid w:val="00637042"/>
    <w:rsid w:val="00637BB8"/>
    <w:rsid w:val="00640892"/>
    <w:rsid w:val="00641E01"/>
    <w:rsid w:val="00642BEA"/>
    <w:rsid w:val="0064501A"/>
    <w:rsid w:val="0064627E"/>
    <w:rsid w:val="00647602"/>
    <w:rsid w:val="006479CA"/>
    <w:rsid w:val="00647DCE"/>
    <w:rsid w:val="00647F30"/>
    <w:rsid w:val="00650205"/>
    <w:rsid w:val="00651212"/>
    <w:rsid w:val="006525BF"/>
    <w:rsid w:val="00652F72"/>
    <w:rsid w:val="006532FA"/>
    <w:rsid w:val="00655A7E"/>
    <w:rsid w:val="00656502"/>
    <w:rsid w:val="00656A4C"/>
    <w:rsid w:val="006610D9"/>
    <w:rsid w:val="00661EAE"/>
    <w:rsid w:val="00663EA1"/>
    <w:rsid w:val="00665CEE"/>
    <w:rsid w:val="00665E21"/>
    <w:rsid w:val="006705B8"/>
    <w:rsid w:val="00672510"/>
    <w:rsid w:val="00672951"/>
    <w:rsid w:val="00672AB9"/>
    <w:rsid w:val="006757C6"/>
    <w:rsid w:val="006760C9"/>
    <w:rsid w:val="006806AE"/>
    <w:rsid w:val="00681AE5"/>
    <w:rsid w:val="00682B17"/>
    <w:rsid w:val="00682F22"/>
    <w:rsid w:val="00683560"/>
    <w:rsid w:val="00683D8D"/>
    <w:rsid w:val="00684E9D"/>
    <w:rsid w:val="00685F04"/>
    <w:rsid w:val="00686990"/>
    <w:rsid w:val="0069033B"/>
    <w:rsid w:val="00690A4D"/>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4E05"/>
    <w:rsid w:val="006B6306"/>
    <w:rsid w:val="006B70E6"/>
    <w:rsid w:val="006C043D"/>
    <w:rsid w:val="006C0FD7"/>
    <w:rsid w:val="006C1ABD"/>
    <w:rsid w:val="006C1D06"/>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17C5"/>
    <w:rsid w:val="006E30D2"/>
    <w:rsid w:val="006E545C"/>
    <w:rsid w:val="006E5712"/>
    <w:rsid w:val="006E5782"/>
    <w:rsid w:val="006E6BD2"/>
    <w:rsid w:val="006E77C5"/>
    <w:rsid w:val="006E7E6F"/>
    <w:rsid w:val="006F2017"/>
    <w:rsid w:val="006F4F46"/>
    <w:rsid w:val="006F50EE"/>
    <w:rsid w:val="006F5386"/>
    <w:rsid w:val="006F5D24"/>
    <w:rsid w:val="006F6D00"/>
    <w:rsid w:val="00706642"/>
    <w:rsid w:val="00706FFD"/>
    <w:rsid w:val="00713A5D"/>
    <w:rsid w:val="00714745"/>
    <w:rsid w:val="007159BF"/>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8DD"/>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FA0"/>
    <w:rsid w:val="00782297"/>
    <w:rsid w:val="00782D20"/>
    <w:rsid w:val="00786254"/>
    <w:rsid w:val="00786928"/>
    <w:rsid w:val="00786AF0"/>
    <w:rsid w:val="00786BA7"/>
    <w:rsid w:val="007878B1"/>
    <w:rsid w:val="00790D60"/>
    <w:rsid w:val="00790EB7"/>
    <w:rsid w:val="007930B3"/>
    <w:rsid w:val="007956A5"/>
    <w:rsid w:val="00795AB9"/>
    <w:rsid w:val="00797704"/>
    <w:rsid w:val="007A0676"/>
    <w:rsid w:val="007A09E9"/>
    <w:rsid w:val="007A0A41"/>
    <w:rsid w:val="007A0DBE"/>
    <w:rsid w:val="007A0DF8"/>
    <w:rsid w:val="007A2A5A"/>
    <w:rsid w:val="007A2A6E"/>
    <w:rsid w:val="007A2BC0"/>
    <w:rsid w:val="007A5A70"/>
    <w:rsid w:val="007A6544"/>
    <w:rsid w:val="007A65F9"/>
    <w:rsid w:val="007B00EB"/>
    <w:rsid w:val="007B329D"/>
    <w:rsid w:val="007B33E7"/>
    <w:rsid w:val="007C0FD7"/>
    <w:rsid w:val="007C1526"/>
    <w:rsid w:val="007C2D4B"/>
    <w:rsid w:val="007C2E1F"/>
    <w:rsid w:val="007C5728"/>
    <w:rsid w:val="007C5E1C"/>
    <w:rsid w:val="007C60DF"/>
    <w:rsid w:val="007C7865"/>
    <w:rsid w:val="007D23F2"/>
    <w:rsid w:val="007D52B4"/>
    <w:rsid w:val="007D53CD"/>
    <w:rsid w:val="007D734C"/>
    <w:rsid w:val="007E1BAE"/>
    <w:rsid w:val="007E3B10"/>
    <w:rsid w:val="007E4E3D"/>
    <w:rsid w:val="007E5019"/>
    <w:rsid w:val="007E56E9"/>
    <w:rsid w:val="007E61AE"/>
    <w:rsid w:val="007E7C56"/>
    <w:rsid w:val="007F0107"/>
    <w:rsid w:val="007F2280"/>
    <w:rsid w:val="007F4F1A"/>
    <w:rsid w:val="007F5C21"/>
    <w:rsid w:val="007F7957"/>
    <w:rsid w:val="007F7BE3"/>
    <w:rsid w:val="0080010E"/>
    <w:rsid w:val="00803247"/>
    <w:rsid w:val="0080376F"/>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C42"/>
    <w:rsid w:val="00830017"/>
    <w:rsid w:val="00830C35"/>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62D6"/>
    <w:rsid w:val="00876CA8"/>
    <w:rsid w:val="00877DFE"/>
    <w:rsid w:val="00880127"/>
    <w:rsid w:val="00880BF3"/>
    <w:rsid w:val="00881984"/>
    <w:rsid w:val="00881A32"/>
    <w:rsid w:val="00881E73"/>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0B7A"/>
    <w:rsid w:val="008A217C"/>
    <w:rsid w:val="008A430C"/>
    <w:rsid w:val="008A486D"/>
    <w:rsid w:val="008A49B9"/>
    <w:rsid w:val="008A508D"/>
    <w:rsid w:val="008A555E"/>
    <w:rsid w:val="008A6FC8"/>
    <w:rsid w:val="008B0948"/>
    <w:rsid w:val="008B0C9F"/>
    <w:rsid w:val="008B1611"/>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F1A"/>
    <w:rsid w:val="009272FF"/>
    <w:rsid w:val="00932116"/>
    <w:rsid w:val="00932692"/>
    <w:rsid w:val="0093276C"/>
    <w:rsid w:val="0093352E"/>
    <w:rsid w:val="0093478F"/>
    <w:rsid w:val="009352A0"/>
    <w:rsid w:val="00935DE2"/>
    <w:rsid w:val="009402B4"/>
    <w:rsid w:val="009412F3"/>
    <w:rsid w:val="009415E9"/>
    <w:rsid w:val="00945593"/>
    <w:rsid w:val="0094559C"/>
    <w:rsid w:val="009467C5"/>
    <w:rsid w:val="009475BE"/>
    <w:rsid w:val="009477D4"/>
    <w:rsid w:val="009505E7"/>
    <w:rsid w:val="00950F07"/>
    <w:rsid w:val="00952396"/>
    <w:rsid w:val="009544DE"/>
    <w:rsid w:val="00954723"/>
    <w:rsid w:val="00955629"/>
    <w:rsid w:val="00955973"/>
    <w:rsid w:val="00955DAA"/>
    <w:rsid w:val="00956497"/>
    <w:rsid w:val="009569E0"/>
    <w:rsid w:val="00956E1F"/>
    <w:rsid w:val="00960141"/>
    <w:rsid w:val="00960BE8"/>
    <w:rsid w:val="00961219"/>
    <w:rsid w:val="0096261B"/>
    <w:rsid w:val="00962E5C"/>
    <w:rsid w:val="00965998"/>
    <w:rsid w:val="00965D9C"/>
    <w:rsid w:val="009677F8"/>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87FA9"/>
    <w:rsid w:val="00990D3D"/>
    <w:rsid w:val="00992DFD"/>
    <w:rsid w:val="009946DC"/>
    <w:rsid w:val="00994D9E"/>
    <w:rsid w:val="00996207"/>
    <w:rsid w:val="009A0BFF"/>
    <w:rsid w:val="009A0D45"/>
    <w:rsid w:val="009A1B0B"/>
    <w:rsid w:val="009A35FD"/>
    <w:rsid w:val="009A4A29"/>
    <w:rsid w:val="009A6D92"/>
    <w:rsid w:val="009B014C"/>
    <w:rsid w:val="009B0B9E"/>
    <w:rsid w:val="009B3DD9"/>
    <w:rsid w:val="009B4E4F"/>
    <w:rsid w:val="009B50B9"/>
    <w:rsid w:val="009B6119"/>
    <w:rsid w:val="009B7043"/>
    <w:rsid w:val="009C1DC0"/>
    <w:rsid w:val="009C2114"/>
    <w:rsid w:val="009C3883"/>
    <w:rsid w:val="009C40B2"/>
    <w:rsid w:val="009C4940"/>
    <w:rsid w:val="009C54D6"/>
    <w:rsid w:val="009C68F1"/>
    <w:rsid w:val="009C6AB5"/>
    <w:rsid w:val="009C6C56"/>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9F5"/>
    <w:rsid w:val="00A17BCE"/>
    <w:rsid w:val="00A17E96"/>
    <w:rsid w:val="00A22361"/>
    <w:rsid w:val="00A2241F"/>
    <w:rsid w:val="00A230FF"/>
    <w:rsid w:val="00A2384F"/>
    <w:rsid w:val="00A240EF"/>
    <w:rsid w:val="00A24145"/>
    <w:rsid w:val="00A25330"/>
    <w:rsid w:val="00A253FF"/>
    <w:rsid w:val="00A26199"/>
    <w:rsid w:val="00A262BA"/>
    <w:rsid w:val="00A2667A"/>
    <w:rsid w:val="00A271B0"/>
    <w:rsid w:val="00A27516"/>
    <w:rsid w:val="00A3133C"/>
    <w:rsid w:val="00A35F98"/>
    <w:rsid w:val="00A36CC0"/>
    <w:rsid w:val="00A36D9A"/>
    <w:rsid w:val="00A3731C"/>
    <w:rsid w:val="00A37D68"/>
    <w:rsid w:val="00A410B6"/>
    <w:rsid w:val="00A415B9"/>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D63"/>
    <w:rsid w:val="00A63195"/>
    <w:rsid w:val="00A63202"/>
    <w:rsid w:val="00A6351A"/>
    <w:rsid w:val="00A64F30"/>
    <w:rsid w:val="00A6572D"/>
    <w:rsid w:val="00A65BF4"/>
    <w:rsid w:val="00A65E2B"/>
    <w:rsid w:val="00A66166"/>
    <w:rsid w:val="00A717F6"/>
    <w:rsid w:val="00A71AE0"/>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A0760"/>
    <w:rsid w:val="00AA1073"/>
    <w:rsid w:val="00AA1D9C"/>
    <w:rsid w:val="00AA235D"/>
    <w:rsid w:val="00AA41AF"/>
    <w:rsid w:val="00AA779D"/>
    <w:rsid w:val="00AA7AE2"/>
    <w:rsid w:val="00AB03CA"/>
    <w:rsid w:val="00AB2878"/>
    <w:rsid w:val="00AB3E0B"/>
    <w:rsid w:val="00AB7E98"/>
    <w:rsid w:val="00AB7EB9"/>
    <w:rsid w:val="00AC08D0"/>
    <w:rsid w:val="00AC2B8B"/>
    <w:rsid w:val="00AC4DC7"/>
    <w:rsid w:val="00AC57AD"/>
    <w:rsid w:val="00AC60A0"/>
    <w:rsid w:val="00AC6BAD"/>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140C"/>
    <w:rsid w:val="00AF2F11"/>
    <w:rsid w:val="00AF36AF"/>
    <w:rsid w:val="00AF3B80"/>
    <w:rsid w:val="00AF68B6"/>
    <w:rsid w:val="00AF6E16"/>
    <w:rsid w:val="00AF7436"/>
    <w:rsid w:val="00AF747B"/>
    <w:rsid w:val="00B001A5"/>
    <w:rsid w:val="00B00234"/>
    <w:rsid w:val="00B01650"/>
    <w:rsid w:val="00B023C0"/>
    <w:rsid w:val="00B040CE"/>
    <w:rsid w:val="00B04D8C"/>
    <w:rsid w:val="00B04EBD"/>
    <w:rsid w:val="00B05396"/>
    <w:rsid w:val="00B060F8"/>
    <w:rsid w:val="00B063FC"/>
    <w:rsid w:val="00B06B56"/>
    <w:rsid w:val="00B06CBA"/>
    <w:rsid w:val="00B06E69"/>
    <w:rsid w:val="00B072D7"/>
    <w:rsid w:val="00B104F7"/>
    <w:rsid w:val="00B10C39"/>
    <w:rsid w:val="00B1128C"/>
    <w:rsid w:val="00B11E7F"/>
    <w:rsid w:val="00B11F93"/>
    <w:rsid w:val="00B12570"/>
    <w:rsid w:val="00B14828"/>
    <w:rsid w:val="00B15EF5"/>
    <w:rsid w:val="00B166FF"/>
    <w:rsid w:val="00B175FC"/>
    <w:rsid w:val="00B20543"/>
    <w:rsid w:val="00B20978"/>
    <w:rsid w:val="00B21328"/>
    <w:rsid w:val="00B21AB8"/>
    <w:rsid w:val="00B2245C"/>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E3E"/>
    <w:rsid w:val="00BC653D"/>
    <w:rsid w:val="00BC7952"/>
    <w:rsid w:val="00BC7ACB"/>
    <w:rsid w:val="00BC7DDD"/>
    <w:rsid w:val="00BD25D1"/>
    <w:rsid w:val="00BD2C9A"/>
    <w:rsid w:val="00BD2DE8"/>
    <w:rsid w:val="00BD2F8A"/>
    <w:rsid w:val="00BD300F"/>
    <w:rsid w:val="00BD3D56"/>
    <w:rsid w:val="00BD3E5F"/>
    <w:rsid w:val="00BD40B1"/>
    <w:rsid w:val="00BD5013"/>
    <w:rsid w:val="00BD7D6C"/>
    <w:rsid w:val="00BE189D"/>
    <w:rsid w:val="00BE1E6A"/>
    <w:rsid w:val="00BE491C"/>
    <w:rsid w:val="00BE542E"/>
    <w:rsid w:val="00BF0423"/>
    <w:rsid w:val="00BF11C2"/>
    <w:rsid w:val="00BF11E3"/>
    <w:rsid w:val="00BF186A"/>
    <w:rsid w:val="00BF1CEB"/>
    <w:rsid w:val="00BF3298"/>
    <w:rsid w:val="00BF3663"/>
    <w:rsid w:val="00BF38BD"/>
    <w:rsid w:val="00BF4C64"/>
    <w:rsid w:val="00BF5123"/>
    <w:rsid w:val="00BF54D3"/>
    <w:rsid w:val="00BF7193"/>
    <w:rsid w:val="00C008E6"/>
    <w:rsid w:val="00C0387B"/>
    <w:rsid w:val="00C0656E"/>
    <w:rsid w:val="00C109F3"/>
    <w:rsid w:val="00C114AB"/>
    <w:rsid w:val="00C11762"/>
    <w:rsid w:val="00C1178A"/>
    <w:rsid w:val="00C126B1"/>
    <w:rsid w:val="00C126D2"/>
    <w:rsid w:val="00C139AD"/>
    <w:rsid w:val="00C14907"/>
    <w:rsid w:val="00C15EA6"/>
    <w:rsid w:val="00C16680"/>
    <w:rsid w:val="00C17642"/>
    <w:rsid w:val="00C205D1"/>
    <w:rsid w:val="00C206F3"/>
    <w:rsid w:val="00C21ED6"/>
    <w:rsid w:val="00C22180"/>
    <w:rsid w:val="00C23197"/>
    <w:rsid w:val="00C23FF2"/>
    <w:rsid w:val="00C24838"/>
    <w:rsid w:val="00C24915"/>
    <w:rsid w:val="00C25F5F"/>
    <w:rsid w:val="00C27006"/>
    <w:rsid w:val="00C30470"/>
    <w:rsid w:val="00C33224"/>
    <w:rsid w:val="00C37584"/>
    <w:rsid w:val="00C43515"/>
    <w:rsid w:val="00C44B40"/>
    <w:rsid w:val="00C469AC"/>
    <w:rsid w:val="00C500E2"/>
    <w:rsid w:val="00C5041C"/>
    <w:rsid w:val="00C507AE"/>
    <w:rsid w:val="00C507DD"/>
    <w:rsid w:val="00C50F2D"/>
    <w:rsid w:val="00C51167"/>
    <w:rsid w:val="00C51584"/>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134C"/>
    <w:rsid w:val="00C72CB9"/>
    <w:rsid w:val="00C734DD"/>
    <w:rsid w:val="00C74044"/>
    <w:rsid w:val="00C744A7"/>
    <w:rsid w:val="00C74A24"/>
    <w:rsid w:val="00C7531A"/>
    <w:rsid w:val="00C764B9"/>
    <w:rsid w:val="00C77947"/>
    <w:rsid w:val="00C77E22"/>
    <w:rsid w:val="00C80538"/>
    <w:rsid w:val="00C8092B"/>
    <w:rsid w:val="00C80FD7"/>
    <w:rsid w:val="00C81031"/>
    <w:rsid w:val="00C811DB"/>
    <w:rsid w:val="00C82337"/>
    <w:rsid w:val="00C843F6"/>
    <w:rsid w:val="00C87ACA"/>
    <w:rsid w:val="00C903DF"/>
    <w:rsid w:val="00C90BCA"/>
    <w:rsid w:val="00C911FC"/>
    <w:rsid w:val="00C91B32"/>
    <w:rsid w:val="00C964BF"/>
    <w:rsid w:val="00C977DE"/>
    <w:rsid w:val="00C978B5"/>
    <w:rsid w:val="00CA03BB"/>
    <w:rsid w:val="00CA2ACE"/>
    <w:rsid w:val="00CA3ED5"/>
    <w:rsid w:val="00CA3F6D"/>
    <w:rsid w:val="00CA5414"/>
    <w:rsid w:val="00CA75FE"/>
    <w:rsid w:val="00CB5C58"/>
    <w:rsid w:val="00CB5D45"/>
    <w:rsid w:val="00CB60E5"/>
    <w:rsid w:val="00CB6B4E"/>
    <w:rsid w:val="00CB7050"/>
    <w:rsid w:val="00CC061B"/>
    <w:rsid w:val="00CC0856"/>
    <w:rsid w:val="00CC1B66"/>
    <w:rsid w:val="00CC2027"/>
    <w:rsid w:val="00CC246D"/>
    <w:rsid w:val="00CC48E7"/>
    <w:rsid w:val="00CC4E96"/>
    <w:rsid w:val="00CC4F35"/>
    <w:rsid w:val="00CC5AE9"/>
    <w:rsid w:val="00CC631E"/>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09B7"/>
    <w:rsid w:val="00D140B9"/>
    <w:rsid w:val="00D14B05"/>
    <w:rsid w:val="00D15D6E"/>
    <w:rsid w:val="00D1643B"/>
    <w:rsid w:val="00D17028"/>
    <w:rsid w:val="00D2072B"/>
    <w:rsid w:val="00D21C4D"/>
    <w:rsid w:val="00D21DDF"/>
    <w:rsid w:val="00D21F62"/>
    <w:rsid w:val="00D226F7"/>
    <w:rsid w:val="00D22FB1"/>
    <w:rsid w:val="00D23B5B"/>
    <w:rsid w:val="00D244CE"/>
    <w:rsid w:val="00D24578"/>
    <w:rsid w:val="00D2541F"/>
    <w:rsid w:val="00D25D5D"/>
    <w:rsid w:val="00D25F0B"/>
    <w:rsid w:val="00D277DB"/>
    <w:rsid w:val="00D27F13"/>
    <w:rsid w:val="00D319F4"/>
    <w:rsid w:val="00D334B8"/>
    <w:rsid w:val="00D3552B"/>
    <w:rsid w:val="00D36431"/>
    <w:rsid w:val="00D374D8"/>
    <w:rsid w:val="00D37CE2"/>
    <w:rsid w:val="00D401A1"/>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21B2"/>
    <w:rsid w:val="00D52DBC"/>
    <w:rsid w:val="00D535B6"/>
    <w:rsid w:val="00D556C9"/>
    <w:rsid w:val="00D557CF"/>
    <w:rsid w:val="00D566C5"/>
    <w:rsid w:val="00D56FE3"/>
    <w:rsid w:val="00D60108"/>
    <w:rsid w:val="00D6061A"/>
    <w:rsid w:val="00D61F57"/>
    <w:rsid w:val="00D660BC"/>
    <w:rsid w:val="00D66411"/>
    <w:rsid w:val="00D6658A"/>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36BE"/>
    <w:rsid w:val="00D94FAB"/>
    <w:rsid w:val="00D95B74"/>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5647"/>
    <w:rsid w:val="00DD5915"/>
    <w:rsid w:val="00DD73FC"/>
    <w:rsid w:val="00DD7AD5"/>
    <w:rsid w:val="00DE03D0"/>
    <w:rsid w:val="00DE0596"/>
    <w:rsid w:val="00DE0DD3"/>
    <w:rsid w:val="00DE1B99"/>
    <w:rsid w:val="00DE25D1"/>
    <w:rsid w:val="00DE277D"/>
    <w:rsid w:val="00DE51C6"/>
    <w:rsid w:val="00DF1052"/>
    <w:rsid w:val="00DF109E"/>
    <w:rsid w:val="00DF1389"/>
    <w:rsid w:val="00DF2EBB"/>
    <w:rsid w:val="00DF42EA"/>
    <w:rsid w:val="00DF43F3"/>
    <w:rsid w:val="00DF5AB1"/>
    <w:rsid w:val="00DF640C"/>
    <w:rsid w:val="00E000EC"/>
    <w:rsid w:val="00E01F74"/>
    <w:rsid w:val="00E05103"/>
    <w:rsid w:val="00E057A9"/>
    <w:rsid w:val="00E06F2D"/>
    <w:rsid w:val="00E10372"/>
    <w:rsid w:val="00E10A1A"/>
    <w:rsid w:val="00E138A4"/>
    <w:rsid w:val="00E151D2"/>
    <w:rsid w:val="00E15A01"/>
    <w:rsid w:val="00E16549"/>
    <w:rsid w:val="00E204FA"/>
    <w:rsid w:val="00E2245C"/>
    <w:rsid w:val="00E22B7A"/>
    <w:rsid w:val="00E23A68"/>
    <w:rsid w:val="00E23B7A"/>
    <w:rsid w:val="00E23CB7"/>
    <w:rsid w:val="00E23F17"/>
    <w:rsid w:val="00E24200"/>
    <w:rsid w:val="00E247EE"/>
    <w:rsid w:val="00E272A9"/>
    <w:rsid w:val="00E31833"/>
    <w:rsid w:val="00E32EC9"/>
    <w:rsid w:val="00E408CF"/>
    <w:rsid w:val="00E42542"/>
    <w:rsid w:val="00E464D1"/>
    <w:rsid w:val="00E47363"/>
    <w:rsid w:val="00E47FF5"/>
    <w:rsid w:val="00E5015A"/>
    <w:rsid w:val="00E51843"/>
    <w:rsid w:val="00E528D7"/>
    <w:rsid w:val="00E534F1"/>
    <w:rsid w:val="00E53A3F"/>
    <w:rsid w:val="00E55020"/>
    <w:rsid w:val="00E555A6"/>
    <w:rsid w:val="00E55B42"/>
    <w:rsid w:val="00E561AB"/>
    <w:rsid w:val="00E57276"/>
    <w:rsid w:val="00E57C34"/>
    <w:rsid w:val="00E62459"/>
    <w:rsid w:val="00E634D9"/>
    <w:rsid w:val="00E635B5"/>
    <w:rsid w:val="00E63BFA"/>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4C73"/>
    <w:rsid w:val="00E951C6"/>
    <w:rsid w:val="00E95E81"/>
    <w:rsid w:val="00E97A51"/>
    <w:rsid w:val="00E97B1F"/>
    <w:rsid w:val="00EA0AAB"/>
    <w:rsid w:val="00EA2CA3"/>
    <w:rsid w:val="00EA3AE3"/>
    <w:rsid w:val="00EA5466"/>
    <w:rsid w:val="00EA6E55"/>
    <w:rsid w:val="00EB2C33"/>
    <w:rsid w:val="00EB44C5"/>
    <w:rsid w:val="00EB5CAE"/>
    <w:rsid w:val="00EB6603"/>
    <w:rsid w:val="00EB7FAE"/>
    <w:rsid w:val="00EC01DF"/>
    <w:rsid w:val="00EC1D9E"/>
    <w:rsid w:val="00EC1F5A"/>
    <w:rsid w:val="00EC1FB0"/>
    <w:rsid w:val="00EC27CE"/>
    <w:rsid w:val="00EC2AFD"/>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E7F55"/>
    <w:rsid w:val="00EF10C3"/>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10498"/>
    <w:rsid w:val="00F123C3"/>
    <w:rsid w:val="00F139BA"/>
    <w:rsid w:val="00F146FD"/>
    <w:rsid w:val="00F14747"/>
    <w:rsid w:val="00F1600E"/>
    <w:rsid w:val="00F165AF"/>
    <w:rsid w:val="00F2134C"/>
    <w:rsid w:val="00F221F2"/>
    <w:rsid w:val="00F23A6B"/>
    <w:rsid w:val="00F244B2"/>
    <w:rsid w:val="00F248A1"/>
    <w:rsid w:val="00F2560C"/>
    <w:rsid w:val="00F27471"/>
    <w:rsid w:val="00F276C8"/>
    <w:rsid w:val="00F27FE2"/>
    <w:rsid w:val="00F3060D"/>
    <w:rsid w:val="00F307A6"/>
    <w:rsid w:val="00F30A0B"/>
    <w:rsid w:val="00F30FDC"/>
    <w:rsid w:val="00F34029"/>
    <w:rsid w:val="00F34620"/>
    <w:rsid w:val="00F37130"/>
    <w:rsid w:val="00F403C1"/>
    <w:rsid w:val="00F416CE"/>
    <w:rsid w:val="00F426CC"/>
    <w:rsid w:val="00F428CE"/>
    <w:rsid w:val="00F432BB"/>
    <w:rsid w:val="00F43679"/>
    <w:rsid w:val="00F44849"/>
    <w:rsid w:val="00F44DCD"/>
    <w:rsid w:val="00F51ABD"/>
    <w:rsid w:val="00F53596"/>
    <w:rsid w:val="00F56A82"/>
    <w:rsid w:val="00F607EC"/>
    <w:rsid w:val="00F61F41"/>
    <w:rsid w:val="00F6406D"/>
    <w:rsid w:val="00F64203"/>
    <w:rsid w:val="00F663FC"/>
    <w:rsid w:val="00F66C84"/>
    <w:rsid w:val="00F7342F"/>
    <w:rsid w:val="00F736AC"/>
    <w:rsid w:val="00F73BB5"/>
    <w:rsid w:val="00F73E95"/>
    <w:rsid w:val="00F7661B"/>
    <w:rsid w:val="00F76CE9"/>
    <w:rsid w:val="00F81C97"/>
    <w:rsid w:val="00F84D3A"/>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72FB"/>
    <w:rsid w:val="00FB17CA"/>
    <w:rsid w:val="00FB1C77"/>
    <w:rsid w:val="00FB1E83"/>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AC1"/>
    <w:rsid w:val="00FD2678"/>
    <w:rsid w:val="00FD298B"/>
    <w:rsid w:val="00FD2C69"/>
    <w:rsid w:val="00FD3796"/>
    <w:rsid w:val="00FD3FCC"/>
    <w:rsid w:val="00FD4AD0"/>
    <w:rsid w:val="00FD4BEF"/>
    <w:rsid w:val="00FD55A7"/>
    <w:rsid w:val="00FE05DD"/>
    <w:rsid w:val="00FE0BAB"/>
    <w:rsid w:val="00FE3386"/>
    <w:rsid w:val="00FE5040"/>
    <w:rsid w:val="00FE5ADA"/>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D9E"/>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hamfests/findlay-hamfest-12" TargetMode="External"/><Relationship Id="rId21" Type="http://schemas.openxmlformats.org/officeDocument/2006/relationships/hyperlink" Target="https://www.arrl.org/hamfests/greater-louisville-hamfest-2025" TargetMode="External"/><Relationship Id="rId42" Type="http://schemas.openxmlformats.org/officeDocument/2006/relationships/hyperlink" Target="https://www.arrl.org/hamfests/top-of-michigan-amateur-radio-club-thunder-bay-amateur-radio-club-1" TargetMode="External"/><Relationship Id="rId47" Type="http://schemas.openxmlformats.org/officeDocument/2006/relationships/hyperlink" Target="https://www.arrl.org/hamfests/paintsville-ky4arc-hamfest-1" TargetMode="External"/><Relationship Id="rId63" Type="http://schemas.openxmlformats.org/officeDocument/2006/relationships/hyperlink" Target="http://www.arrl.org/fcc-qualification-question" TargetMode="External"/><Relationship Id="rId68" Type="http://schemas.openxmlformats.org/officeDocument/2006/relationships/hyperlink" Target="http://www.arrl.org/fcc-cores-registration-instructions" TargetMode="External"/><Relationship Id="rId84" Type="http://schemas.openxmlformats.org/officeDocument/2006/relationships/hyperlink" Target="https://www.arrl.org/system/arrl_clubs/view/2000062945" TargetMode="External"/><Relationship Id="rId89" Type="http://schemas.openxmlformats.org/officeDocument/2006/relationships/hyperlink" Target="https://www.arrl.org/system/arrl_clubs/view/1000018266" TargetMode="External"/><Relationship Id="rId16" Type="http://schemas.openxmlformats.org/officeDocument/2006/relationships/hyperlink" Target="mailto:n8sy@n8sy.com" TargetMode="External"/><Relationship Id="rId107" Type="http://schemas.openxmlformats.org/officeDocument/2006/relationships/theme" Target="theme/theme1.xml"/><Relationship Id="rId11" Type="http://schemas.microsoft.com/office/2007/relationships/hdphoto" Target="media/hdphoto1.wdp"/><Relationship Id="rId32" Type="http://schemas.openxmlformats.org/officeDocument/2006/relationships/hyperlink" Target="https://www.arrl.org/hamfests/oaars-hamfest" TargetMode="External"/><Relationship Id="rId37" Type="http://schemas.openxmlformats.org/officeDocument/2006/relationships/hyperlink" Target="http://www.lucasares.org/" TargetMode="External"/><Relationship Id="rId53" Type="http://schemas.openxmlformats.org/officeDocument/2006/relationships/image" Target="media/image9.png"/><Relationship Id="rId58" Type="http://schemas.openxmlformats.org/officeDocument/2006/relationships/image" Target="media/image13.png"/><Relationship Id="rId74" Type="http://schemas.openxmlformats.org/officeDocument/2006/relationships/hyperlink" Target="mailto:dward8@gmail.com" TargetMode="External"/><Relationship Id="rId79" Type="http://schemas.openxmlformats.org/officeDocument/2006/relationships/hyperlink" Target="https://www.arrl.org/system/arrl_clubs/view/1000041187" TargetMode="External"/><Relationship Id="rId102"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hyperlink" Target="https://www.arrl.org/system/arrl_clubs/view/2000091923" TargetMode="External"/><Relationship Id="rId95" Type="http://schemas.openxmlformats.org/officeDocument/2006/relationships/hyperlink" Target="https://www.arrl.org/system/arrl_clubs/view/2000263865" TargetMode="External"/><Relationship Id="rId22" Type="http://schemas.openxmlformats.org/officeDocument/2006/relationships/hyperlink" Target="http://louisvillehamfest.com/" TargetMode="External"/><Relationship Id="rId27" Type="http://schemas.openxmlformats.org/officeDocument/2006/relationships/hyperlink" Target="https://www.arrl.org/hamfests/gmarc-trunk-swap-11" TargetMode="External"/><Relationship Id="rId43" Type="http://schemas.openxmlformats.org/officeDocument/2006/relationships/hyperlink" Target="http://www.nm8rc.org/" TargetMode="External"/><Relationship Id="rId48" Type="http://schemas.openxmlformats.org/officeDocument/2006/relationships/hyperlink" Target="https://www.arrl.org/hamfests/cleveland-hamfest-5" TargetMode="External"/><Relationship Id="rId64" Type="http://schemas.openxmlformats.org/officeDocument/2006/relationships/hyperlink" Target="https://www.fcc.gov/common-amateur-filing-task-renewing-license" TargetMode="External"/><Relationship Id="rId69" Type="http://schemas.openxmlformats.org/officeDocument/2006/relationships/hyperlink" Target="https://www.arrl.org/fcc-application-fee" TargetMode="External"/><Relationship Id="rId80" Type="http://schemas.openxmlformats.org/officeDocument/2006/relationships/hyperlink" Target="https://www.arrl.org/system/arrl_clubs/view/1000002634" TargetMode="External"/><Relationship Id="rId85" Type="http://schemas.openxmlformats.org/officeDocument/2006/relationships/hyperlink" Target="https://www.arrl.org/system/arrl_clubs/view/0010036792" TargetMode="External"/><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hyperlink" Target="https://www.arrl.org/hamfests/richmond-ky-hamfest-4" TargetMode="External"/><Relationship Id="rId38" Type="http://schemas.openxmlformats.org/officeDocument/2006/relationships/hyperlink" Target="https://www.arrl.org/hamfests/swap-meet-hamfest" TargetMode="External"/><Relationship Id="rId59" Type="http://schemas.openxmlformats.org/officeDocument/2006/relationships/hyperlink" Target="mailto:n8sy@n8sy.com" TargetMode="External"/><Relationship Id="rId103" Type="http://schemas.openxmlformats.org/officeDocument/2006/relationships/image" Target="media/image19.png"/><Relationship Id="rId20" Type="http://schemas.openxmlformats.org/officeDocument/2006/relationships/hyperlink" Target="https://www.arrl.org/hamfests/grand-rapids-area-hamfest-2" TargetMode="External"/><Relationship Id="rId41" Type="http://schemas.openxmlformats.org/officeDocument/2006/relationships/hyperlink" Target="https://www.arrl.org/hamfests/adrian-hamfest-12" TargetMode="External"/><Relationship Id="rId54" Type="http://schemas.openxmlformats.org/officeDocument/2006/relationships/image" Target="media/image10.png"/><Relationship Id="rId62" Type="http://schemas.openxmlformats.org/officeDocument/2006/relationships/hyperlink" Target="https://wireless2.fcc.gov/UlsEntry/licManager/login.jsp" TargetMode="External"/><Relationship Id="rId70" Type="http://schemas.openxmlformats.org/officeDocument/2006/relationships/hyperlink" Target="https://wireless2.fcc.gov/UlsEntry/licManager/login.jsp" TargetMode="External"/><Relationship Id="rId75" Type="http://schemas.openxmlformats.org/officeDocument/2006/relationships/image" Target="media/image16.png"/><Relationship Id="rId83" Type="http://schemas.openxmlformats.org/officeDocument/2006/relationships/hyperlink" Target="https://www.arrl.org/system/arrl_clubs/view/1000077451" TargetMode="External"/><Relationship Id="rId88" Type="http://schemas.openxmlformats.org/officeDocument/2006/relationships/hyperlink" Target="https://www.arrl.org/system/arrl_clubs/view/2001187011" TargetMode="External"/><Relationship Id="rId91" Type="http://schemas.openxmlformats.org/officeDocument/2006/relationships/hyperlink" Target="https://www.arrl.org/system/arrl_clubs/view/0004000059" TargetMode="External"/><Relationship Id="rId96" Type="http://schemas.openxmlformats.org/officeDocument/2006/relationships/hyperlink" Target="https://www.arrl.org/system/arrl_clubs/view/20002078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vmZflC2IUIs" TargetMode="External"/><Relationship Id="rId23" Type="http://schemas.openxmlformats.org/officeDocument/2006/relationships/hyperlink" Target="https://www.arrl.org/hamfests/greater-louisville-hamfest-2025" TargetMode="External"/><Relationship Id="rId28" Type="http://schemas.openxmlformats.org/officeDocument/2006/relationships/hyperlink" Target="http://gmarc.org/" TargetMode="External"/><Relationship Id="rId36" Type="http://schemas.openxmlformats.org/officeDocument/2006/relationships/hyperlink" Target="https://www.arrl.org/hamfests/swap-meet-hamfest" TargetMode="External"/><Relationship Id="rId49" Type="http://schemas.openxmlformats.org/officeDocument/2006/relationships/hyperlink" Target="https://www.hac.org/" TargetMode="External"/><Relationship Id="rId57" Type="http://schemas.openxmlformats.org/officeDocument/2006/relationships/hyperlink" Target="https://arrl-greatlakes.org/links.html" TargetMode="External"/><Relationship Id="rId106"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k8oar.club/" TargetMode="External"/><Relationship Id="rId44" Type="http://schemas.openxmlformats.org/officeDocument/2006/relationships/hyperlink" Target="https://www.arrl.org/hamfests/top-of-michigan-amateur-radio-club-thunder-bay-amateur-radio-club-1" TargetMode="External"/><Relationship Id="rId52" Type="http://schemas.openxmlformats.org/officeDocument/2006/relationships/image" Target="media/image8.png"/><Relationship Id="rId60" Type="http://schemas.openxmlformats.org/officeDocument/2006/relationships/image" Target="media/image14.png"/><Relationship Id="rId65" Type="http://schemas.openxmlformats.org/officeDocument/2006/relationships/hyperlink" Target="https://fccprod.servicenowservices.com/wireless?id=kb_article_view_public&amp;sysparm_article=KB0015786" TargetMode="External"/><Relationship Id="rId73" Type="http://schemas.openxmlformats.org/officeDocument/2006/relationships/hyperlink" Target="https://www.arrl.org/files/file/QST/This%20Month%20in%20QST/2023/10%20october%2023/10%2023%20Somma%20renew%20license%20online.pdf" TargetMode="External"/><Relationship Id="rId78" Type="http://schemas.openxmlformats.org/officeDocument/2006/relationships/image" Target="media/image17.png"/><Relationship Id="rId81" Type="http://schemas.openxmlformats.org/officeDocument/2006/relationships/hyperlink" Target="https://www.arrl.org/system/arrl_clubs/view/1000015265" TargetMode="External"/><Relationship Id="rId86" Type="http://schemas.openxmlformats.org/officeDocument/2006/relationships/hyperlink" Target="https://www.arrl.org/system/arrl_clubs/view/1000092034" TargetMode="External"/><Relationship Id="rId94" Type="http://schemas.openxmlformats.org/officeDocument/2006/relationships/hyperlink" Target="https://www.arrl.org/system/arrl_clubs/view/1000054253" TargetMode="External"/><Relationship Id="rId99" Type="http://schemas.openxmlformats.org/officeDocument/2006/relationships/hyperlink" Target="https://www.arrl.org/system/arrl_clubs/view/2000214573" TargetMode="External"/><Relationship Id="rId101" Type="http://schemas.openxmlformats.org/officeDocument/2006/relationships/hyperlink" Target="https://www.arrl.org/system/arrl_clubs/view/200059789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arrl.org/hamfests/grand-rapids-area-hamfest-2" TargetMode="External"/><Relationship Id="rId39" Type="http://schemas.openxmlformats.org/officeDocument/2006/relationships/hyperlink" Target="https://www.arrl.org/hamfests/adrian-hamfest-12" TargetMode="External"/><Relationship Id="rId34" Type="http://schemas.openxmlformats.org/officeDocument/2006/relationships/hyperlink" Target="https://www.ckars.org/" TargetMode="External"/><Relationship Id="rId50" Type="http://schemas.openxmlformats.org/officeDocument/2006/relationships/hyperlink" Target="https://www.arrl.org/hamfests/cleveland-hamfest-5" TargetMode="External"/><Relationship Id="rId55" Type="http://schemas.openxmlformats.org/officeDocument/2006/relationships/image" Target="media/image11.png"/><Relationship Id="rId76" Type="http://schemas.openxmlformats.org/officeDocument/2006/relationships/hyperlink" Target="https://arrl.informz.net/z/cjUucD9taT0zNDE1NDE0JnA9MSZ1PTUyNTgxODI4NCZsaT0zOTM1NTA1OA/index.html" TargetMode="External"/><Relationship Id="rId97" Type="http://schemas.openxmlformats.org/officeDocument/2006/relationships/hyperlink" Target="https://www.arrl.org/system/arrl_clubs/view/2000182458"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fcc.gov/wtbhelp" TargetMode="External"/><Relationship Id="rId92" Type="http://schemas.openxmlformats.org/officeDocument/2006/relationships/hyperlink" Target="https://www.arrl.org/system/arrl_clubs/view/2000890050" TargetMode="External"/><Relationship Id="rId2" Type="http://schemas.openxmlformats.org/officeDocument/2006/relationships/numbering" Target="numbering.xml"/><Relationship Id="rId29" Type="http://schemas.openxmlformats.org/officeDocument/2006/relationships/hyperlink" Target="https://www.arrl.org/hamfests/gmarc-trunk-swap-11" TargetMode="External"/><Relationship Id="rId24" Type="http://schemas.openxmlformats.org/officeDocument/2006/relationships/hyperlink" Target="https://www.arrl.org/hamfests/findlay-hamfest-12" TargetMode="External"/><Relationship Id="rId40" Type="http://schemas.openxmlformats.org/officeDocument/2006/relationships/hyperlink" Target="http://w8tqe.com/" TargetMode="External"/><Relationship Id="rId45" Type="http://schemas.openxmlformats.org/officeDocument/2006/relationships/hyperlink" Target="https://www.arrl.org/hamfests/paintsville-ky4arc-hamfest-1" TargetMode="External"/><Relationship Id="rId66" Type="http://schemas.openxmlformats.org/officeDocument/2006/relationships/hyperlink" Target="https://fccprod.servicenowservices.com/wireless?id=kb_search_public&amp;kb_knowledge_base=1a6409a61b035950cc135247624bcb46&amp;spa=1" TargetMode="External"/><Relationship Id="rId87" Type="http://schemas.openxmlformats.org/officeDocument/2006/relationships/hyperlink" Target="https://www.arrl.org/system/arrl_clubs/view/1000058923" TargetMode="External"/><Relationship Id="rId61" Type="http://schemas.openxmlformats.org/officeDocument/2006/relationships/hyperlink" Target="https://www.fcc.gov/wireless/systems-utilities/universal-licensing-system" TargetMode="External"/><Relationship Id="rId82" Type="http://schemas.openxmlformats.org/officeDocument/2006/relationships/hyperlink" Target="https://www.arrl.org/system/arrl_clubs/view/0007102406" TargetMode="External"/><Relationship Id="rId19" Type="http://schemas.openxmlformats.org/officeDocument/2006/relationships/hyperlink" Target="https://w8dc.org/grand-rapids-area-hamfest/" TargetMode="External"/><Relationship Id="rId14" Type="http://schemas.openxmlformats.org/officeDocument/2006/relationships/image" Target="media/image6.jpeg"/><Relationship Id="rId30" Type="http://schemas.openxmlformats.org/officeDocument/2006/relationships/hyperlink" Target="https://www.arrl.org/hamfests/oaars-hamfest" TargetMode="External"/><Relationship Id="rId35" Type="http://schemas.openxmlformats.org/officeDocument/2006/relationships/hyperlink" Target="https://www.arrl.org/hamfests/richmond-ky-hamfest-4" TargetMode="External"/><Relationship Id="rId56" Type="http://schemas.openxmlformats.org/officeDocument/2006/relationships/image" Target="media/image12.png"/><Relationship Id="rId77" Type="http://schemas.openxmlformats.org/officeDocument/2006/relationships/hyperlink" Target="https://arrl.informz.net/z/cjUucD9taT0zNDE1NDE0JnA9MSZ1PTUyNTgxODI4NCZsaT0zOTM1NTA1OQ/index.html" TargetMode="External"/><Relationship Id="rId100" Type="http://schemas.openxmlformats.org/officeDocument/2006/relationships/hyperlink" Target="https://www.arrl.org/system/arrl_clubs/view/1000118253"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rrl.org/hamfests/search/Location.division_id:gl" TargetMode="External"/><Relationship Id="rId72" Type="http://schemas.openxmlformats.org/officeDocument/2006/relationships/hyperlink" Target="http://www.arrl.org/605-instructions" TargetMode="External"/><Relationship Id="rId93" Type="http://schemas.openxmlformats.org/officeDocument/2006/relationships/hyperlink" Target="https://www.arrl.org/system/arrl_clubs/view/1000008348" TargetMode="External"/><Relationship Id="rId98" Type="http://schemas.openxmlformats.org/officeDocument/2006/relationships/hyperlink" Target="https://www.arrl.org/system/arrl_clubs/view/2000889960" TargetMode="External"/><Relationship Id="rId3" Type="http://schemas.openxmlformats.org/officeDocument/2006/relationships/styles" Target="styles.xml"/><Relationship Id="rId25" Type="http://schemas.openxmlformats.org/officeDocument/2006/relationships/hyperlink" Target="http://w8ft.org/" TargetMode="External"/><Relationship Id="rId46" Type="http://schemas.openxmlformats.org/officeDocument/2006/relationships/hyperlink" Target="http://ky4arc.com/" TargetMode="External"/><Relationship Id="rId67"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A5BDD"/>
    <w:rsid w:val="000B6A44"/>
    <w:rsid w:val="000D4DF2"/>
    <w:rsid w:val="000D578B"/>
    <w:rsid w:val="000D686D"/>
    <w:rsid w:val="000D79BD"/>
    <w:rsid w:val="000E5E71"/>
    <w:rsid w:val="00105540"/>
    <w:rsid w:val="0011554B"/>
    <w:rsid w:val="00116FE2"/>
    <w:rsid w:val="00121255"/>
    <w:rsid w:val="00163613"/>
    <w:rsid w:val="00165A4E"/>
    <w:rsid w:val="00182372"/>
    <w:rsid w:val="00191B9F"/>
    <w:rsid w:val="00197F54"/>
    <w:rsid w:val="001A60B7"/>
    <w:rsid w:val="001C1D03"/>
    <w:rsid w:val="001D66B2"/>
    <w:rsid w:val="001E5123"/>
    <w:rsid w:val="002018C0"/>
    <w:rsid w:val="00203674"/>
    <w:rsid w:val="00214493"/>
    <w:rsid w:val="002209D5"/>
    <w:rsid w:val="00221A82"/>
    <w:rsid w:val="002334F6"/>
    <w:rsid w:val="0025441B"/>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54BF1"/>
    <w:rsid w:val="00367DC3"/>
    <w:rsid w:val="00377449"/>
    <w:rsid w:val="003819B0"/>
    <w:rsid w:val="003A10D3"/>
    <w:rsid w:val="003B4472"/>
    <w:rsid w:val="003B457C"/>
    <w:rsid w:val="003D6C8C"/>
    <w:rsid w:val="003E0C28"/>
    <w:rsid w:val="003E28C0"/>
    <w:rsid w:val="003E6CC6"/>
    <w:rsid w:val="003F138E"/>
    <w:rsid w:val="00414EB7"/>
    <w:rsid w:val="004B0CEC"/>
    <w:rsid w:val="004B65F9"/>
    <w:rsid w:val="004E2DFA"/>
    <w:rsid w:val="004F1F5B"/>
    <w:rsid w:val="00523B72"/>
    <w:rsid w:val="005255BD"/>
    <w:rsid w:val="005271D3"/>
    <w:rsid w:val="00534932"/>
    <w:rsid w:val="00555E6D"/>
    <w:rsid w:val="00565AD5"/>
    <w:rsid w:val="00576056"/>
    <w:rsid w:val="00591F14"/>
    <w:rsid w:val="005D69DD"/>
    <w:rsid w:val="005E6D53"/>
    <w:rsid w:val="005F0E01"/>
    <w:rsid w:val="005F447C"/>
    <w:rsid w:val="0060757F"/>
    <w:rsid w:val="0062472E"/>
    <w:rsid w:val="00674BBB"/>
    <w:rsid w:val="00682F22"/>
    <w:rsid w:val="006877F9"/>
    <w:rsid w:val="006A1193"/>
    <w:rsid w:val="006B0081"/>
    <w:rsid w:val="006C1D06"/>
    <w:rsid w:val="006D2183"/>
    <w:rsid w:val="0072588E"/>
    <w:rsid w:val="00750BBE"/>
    <w:rsid w:val="00762BF2"/>
    <w:rsid w:val="007636C8"/>
    <w:rsid w:val="00772EDA"/>
    <w:rsid w:val="007B52E4"/>
    <w:rsid w:val="007B5BAA"/>
    <w:rsid w:val="007C724F"/>
    <w:rsid w:val="007D79A8"/>
    <w:rsid w:val="007F226C"/>
    <w:rsid w:val="007F3AAA"/>
    <w:rsid w:val="00830EA1"/>
    <w:rsid w:val="008465B8"/>
    <w:rsid w:val="0084714E"/>
    <w:rsid w:val="00854FD5"/>
    <w:rsid w:val="00866514"/>
    <w:rsid w:val="00890C25"/>
    <w:rsid w:val="008A1F03"/>
    <w:rsid w:val="008A5BF7"/>
    <w:rsid w:val="008B1611"/>
    <w:rsid w:val="008C64A8"/>
    <w:rsid w:val="008E7417"/>
    <w:rsid w:val="00916135"/>
    <w:rsid w:val="00916543"/>
    <w:rsid w:val="0091713E"/>
    <w:rsid w:val="0092257D"/>
    <w:rsid w:val="0093250C"/>
    <w:rsid w:val="00961F84"/>
    <w:rsid w:val="009C68F1"/>
    <w:rsid w:val="009D0786"/>
    <w:rsid w:val="009D441C"/>
    <w:rsid w:val="009E08AB"/>
    <w:rsid w:val="009E728B"/>
    <w:rsid w:val="009F4709"/>
    <w:rsid w:val="00A253FF"/>
    <w:rsid w:val="00A3712D"/>
    <w:rsid w:val="00A4211A"/>
    <w:rsid w:val="00A44E99"/>
    <w:rsid w:val="00A5117E"/>
    <w:rsid w:val="00A54809"/>
    <w:rsid w:val="00A64085"/>
    <w:rsid w:val="00A65D44"/>
    <w:rsid w:val="00A76491"/>
    <w:rsid w:val="00A94C12"/>
    <w:rsid w:val="00AA2052"/>
    <w:rsid w:val="00AB017C"/>
    <w:rsid w:val="00AB03CA"/>
    <w:rsid w:val="00AE497F"/>
    <w:rsid w:val="00B072D7"/>
    <w:rsid w:val="00B14BF2"/>
    <w:rsid w:val="00B2245C"/>
    <w:rsid w:val="00B26F0C"/>
    <w:rsid w:val="00B5454B"/>
    <w:rsid w:val="00B576B5"/>
    <w:rsid w:val="00B6120C"/>
    <w:rsid w:val="00B82B46"/>
    <w:rsid w:val="00B90BE2"/>
    <w:rsid w:val="00B957A0"/>
    <w:rsid w:val="00BA0E4D"/>
    <w:rsid w:val="00BA12EC"/>
    <w:rsid w:val="00BA13A4"/>
    <w:rsid w:val="00BB32B6"/>
    <w:rsid w:val="00BC5673"/>
    <w:rsid w:val="00BC653D"/>
    <w:rsid w:val="00BD7D6C"/>
    <w:rsid w:val="00BE68EB"/>
    <w:rsid w:val="00BE7A7F"/>
    <w:rsid w:val="00C054DF"/>
    <w:rsid w:val="00C3500C"/>
    <w:rsid w:val="00C440A5"/>
    <w:rsid w:val="00C764B9"/>
    <w:rsid w:val="00CC0C31"/>
    <w:rsid w:val="00CC2027"/>
    <w:rsid w:val="00CE12D1"/>
    <w:rsid w:val="00CE79D1"/>
    <w:rsid w:val="00D35A9C"/>
    <w:rsid w:val="00D5050F"/>
    <w:rsid w:val="00D6061A"/>
    <w:rsid w:val="00D72F53"/>
    <w:rsid w:val="00D84170"/>
    <w:rsid w:val="00DA798B"/>
    <w:rsid w:val="00DB2A0D"/>
    <w:rsid w:val="00DB60BC"/>
    <w:rsid w:val="00DC2082"/>
    <w:rsid w:val="00DC3EE4"/>
    <w:rsid w:val="00DF109E"/>
    <w:rsid w:val="00E11C49"/>
    <w:rsid w:val="00E12459"/>
    <w:rsid w:val="00E23B7A"/>
    <w:rsid w:val="00E32EC9"/>
    <w:rsid w:val="00E33EDE"/>
    <w:rsid w:val="00E47ED5"/>
    <w:rsid w:val="00E534F1"/>
    <w:rsid w:val="00E928A3"/>
    <w:rsid w:val="00E9328E"/>
    <w:rsid w:val="00E95A64"/>
    <w:rsid w:val="00E95E81"/>
    <w:rsid w:val="00EB26EC"/>
    <w:rsid w:val="00ED6FDC"/>
    <w:rsid w:val="00EF0808"/>
    <w:rsid w:val="00EF7A5E"/>
    <w:rsid w:val="00F03891"/>
    <w:rsid w:val="00F06B1D"/>
    <w:rsid w:val="00F165AF"/>
    <w:rsid w:val="00F23A6B"/>
    <w:rsid w:val="00F41ABF"/>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15</Pages>
  <Words>5563</Words>
  <Characters>31715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56</cp:revision>
  <cp:lastPrinted>2025-04-25T18:47:00Z</cp:lastPrinted>
  <dcterms:created xsi:type="dcterms:W3CDTF">2025-04-20T17:33:00Z</dcterms:created>
  <dcterms:modified xsi:type="dcterms:W3CDTF">2025-09-01T17:53:00Z</dcterms:modified>
</cp:coreProperties>
</file>