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7383FB1B"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29453E62">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24483C42" w:rsidR="0033449D" w:rsidRPr="00060643" w:rsidRDefault="0033449D" w:rsidP="0033449D">
      <w:pPr>
        <w:rPr>
          <w:rFonts w:ascii="Goudy Old Style" w:hAnsi="Goudy Old Style" w:cs="Arial"/>
          <w:b/>
          <w:bCs/>
          <w:i/>
          <w:iCs/>
          <w:color w:val="000000" w:themeColor="text1"/>
          <w:sz w:val="48"/>
          <w:szCs w:val="48"/>
        </w:rPr>
      </w:pPr>
      <w:r w:rsidRPr="00060643">
        <w:rPr>
          <w:rFonts w:ascii="Goudy Old Style" w:hAnsi="Goudy Old Style" w:cs="Arial"/>
          <w:b/>
          <w:bCs/>
          <w:i/>
          <w:iCs/>
          <w:color w:val="FFFFFF" w:themeColor="background1"/>
          <w:sz w:val="48"/>
          <w:szCs w:val="48"/>
          <w:vertAlign w:val="superscript"/>
        </w:rPr>
        <w:t xml:space="preserve">   </w:t>
      </w:r>
      <w:r w:rsidR="004C1ABC" w:rsidRPr="00060643">
        <w:rPr>
          <w:rFonts w:ascii="Goudy Old Style" w:hAnsi="Goudy Old Style" w:cs="Arial"/>
          <w:b/>
          <w:bCs/>
          <w:i/>
          <w:iCs/>
          <w:color w:val="FFFFFF" w:themeColor="background1"/>
          <w:sz w:val="48"/>
          <w:szCs w:val="48"/>
          <w:vertAlign w:val="superscript"/>
        </w:rPr>
        <w:t xml:space="preserve">         </w:t>
      </w:r>
      <w:r w:rsidR="00F55596" w:rsidRPr="00060643">
        <w:rPr>
          <w:rFonts w:ascii="Goudy Old Style" w:hAnsi="Goudy Old Style" w:cs="Arial"/>
          <w:b/>
          <w:bCs/>
          <w:i/>
          <w:iCs/>
          <w:color w:val="FFFFFF" w:themeColor="background1"/>
          <w:sz w:val="48"/>
          <w:szCs w:val="48"/>
          <w:vertAlign w:val="superscript"/>
        </w:rPr>
        <w:t xml:space="preserve">                 </w:t>
      </w:r>
      <w:r w:rsidRPr="00060643">
        <w:rPr>
          <w:rFonts w:ascii="Goudy Old Style" w:hAnsi="Goudy Old Style" w:cs="Arial"/>
          <w:b/>
          <w:bCs/>
          <w:i/>
          <w:iCs/>
          <w:color w:val="FFFFFF" w:themeColor="background1"/>
          <w:sz w:val="48"/>
          <w:szCs w:val="48"/>
          <w:vertAlign w:val="superscript"/>
        </w:rPr>
        <w:t xml:space="preserve"> </w:t>
      </w:r>
      <w:r w:rsidR="00CC1B66" w:rsidRPr="00060643">
        <w:rPr>
          <w:rFonts w:ascii="Goudy Old Style" w:hAnsi="Goudy Old Style" w:cs="Arial"/>
          <w:b/>
          <w:bCs/>
          <w:i/>
          <w:iCs/>
          <w:color w:val="000000" w:themeColor="text1"/>
          <w:sz w:val="48"/>
          <w:szCs w:val="48"/>
          <w:vertAlign w:val="superscript"/>
        </w:rPr>
        <w:t>The</w:t>
      </w:r>
      <w:r w:rsidR="00CC1B66" w:rsidRPr="00060643">
        <w:rPr>
          <w:rFonts w:ascii="Goudy Old Style" w:hAnsi="Goudy Old Style" w:cs="Arial"/>
          <w:b/>
          <w:bCs/>
          <w:i/>
          <w:iCs/>
          <w:color w:val="000000" w:themeColor="text1"/>
          <w:sz w:val="48"/>
          <w:szCs w:val="48"/>
        </w:rPr>
        <w:t xml:space="preserve"> Great Lakes</w:t>
      </w:r>
      <w:r w:rsidR="004C1ABC" w:rsidRPr="00060643">
        <w:rPr>
          <w:rFonts w:ascii="Goudy Old Style" w:hAnsi="Goudy Old Style" w:cs="Arial"/>
          <w:b/>
          <w:bCs/>
          <w:i/>
          <w:iCs/>
          <w:color w:val="000000" w:themeColor="text1"/>
          <w:sz w:val="48"/>
          <w:szCs w:val="48"/>
        </w:rPr>
        <w:t xml:space="preserve"> </w:t>
      </w:r>
      <w:r w:rsidR="00CC1B66" w:rsidRPr="00060643">
        <w:rPr>
          <w:rFonts w:ascii="Goudy Old Style" w:hAnsi="Goudy Old Style" w:cs="Arial"/>
          <w:b/>
          <w:bCs/>
          <w:i/>
          <w:iCs/>
          <w:color w:val="000000" w:themeColor="text1"/>
          <w:sz w:val="48"/>
          <w:szCs w:val="48"/>
        </w:rPr>
        <w:t>Division</w:t>
      </w:r>
      <w:r w:rsidRPr="00060643">
        <w:rPr>
          <w:rFonts w:ascii="Goudy Old Style" w:hAnsi="Goudy Old Style" w:cs="Arial"/>
          <w:b/>
          <w:bCs/>
          <w:i/>
          <w:iCs/>
          <w:color w:val="000000" w:themeColor="text1"/>
          <w:sz w:val="48"/>
          <w:szCs w:val="48"/>
        </w:rPr>
        <w:t xml:space="preserve">    </w:t>
      </w:r>
    </w:p>
    <w:p w14:paraId="0A987941" w14:textId="550DAD29" w:rsidR="00ED29A2" w:rsidRPr="00060643" w:rsidRDefault="0033449D" w:rsidP="00ED29A2">
      <w:pPr>
        <w:jc w:val="center"/>
        <w:rPr>
          <w:rFonts w:ascii="Goudy Old Style" w:hAnsi="Goudy Old Style" w:cs="Arial"/>
          <w:b/>
          <w:bCs/>
          <w:i/>
          <w:iCs/>
          <w:color w:val="000000" w:themeColor="text1"/>
          <w:sz w:val="48"/>
          <w:szCs w:val="48"/>
        </w:rPr>
      </w:pPr>
      <w:r w:rsidRPr="00060643">
        <w:rPr>
          <w:rFonts w:ascii="Goudy Old Style" w:hAnsi="Goudy Old Style" w:cs="Arial"/>
          <w:b/>
          <w:bCs/>
          <w:i/>
          <w:iCs/>
          <w:color w:val="000000" w:themeColor="text1"/>
          <w:sz w:val="48"/>
          <w:szCs w:val="48"/>
        </w:rPr>
        <w:t xml:space="preserve">  </w:t>
      </w:r>
      <w:r w:rsidR="00F55596" w:rsidRPr="00060643">
        <w:rPr>
          <w:rFonts w:ascii="Goudy Old Style" w:hAnsi="Goudy Old Style" w:cs="Arial"/>
          <w:b/>
          <w:bCs/>
          <w:i/>
          <w:iCs/>
          <w:color w:val="000000" w:themeColor="text1"/>
          <w:sz w:val="48"/>
          <w:szCs w:val="48"/>
        </w:rPr>
        <w:t xml:space="preserve">                 </w:t>
      </w:r>
      <w:r w:rsidR="00ED29A2" w:rsidRPr="00060643">
        <w:rPr>
          <w:rFonts w:ascii="Goudy Old Style" w:hAnsi="Goudy Old Style" w:cs="Arial"/>
          <w:b/>
          <w:bCs/>
          <w:i/>
          <w:iCs/>
          <w:color w:val="000000" w:themeColor="text1"/>
          <w:sz w:val="48"/>
          <w:szCs w:val="48"/>
        </w:rPr>
        <w:t>Mid- Month Report</w:t>
      </w:r>
    </w:p>
    <w:p w14:paraId="515E8F3D" w14:textId="64ABF5DD" w:rsidR="004C1ABC" w:rsidRPr="00060643" w:rsidRDefault="00A76876" w:rsidP="0033449D">
      <w:pPr>
        <w:rPr>
          <w:rFonts w:ascii="Goudy Old Style" w:hAnsi="Goudy Old Style" w:cs="Arial"/>
          <w:b/>
          <w:bCs/>
          <w:i/>
          <w:iCs/>
          <w:color w:val="000000" w:themeColor="text1"/>
          <w:sz w:val="72"/>
          <w:szCs w:val="72"/>
        </w:rPr>
      </w:pPr>
      <w:r w:rsidRPr="00060643">
        <w:rPr>
          <w:rFonts w:ascii="Goudy Old Style" w:hAnsi="Goudy Old Style" w:cs="Arial"/>
          <w:b/>
          <w:bCs/>
          <w:i/>
          <w:iCs/>
          <w:color w:val="000000" w:themeColor="text1"/>
          <w:sz w:val="48"/>
          <w:szCs w:val="48"/>
        </w:rPr>
        <w:t xml:space="preserve">                       </w:t>
      </w:r>
      <w:r w:rsidR="00F55596" w:rsidRPr="00060643">
        <w:rPr>
          <w:rFonts w:ascii="Goudy Old Style" w:hAnsi="Goudy Old Style" w:cs="Arial"/>
          <w:b/>
          <w:bCs/>
          <w:i/>
          <w:iCs/>
          <w:color w:val="000000" w:themeColor="text1"/>
          <w:sz w:val="48"/>
          <w:szCs w:val="48"/>
        </w:rPr>
        <w:t xml:space="preserve">   </w:t>
      </w:r>
      <w:r w:rsidRPr="00060643">
        <w:rPr>
          <w:rFonts w:ascii="Goudy Old Style" w:hAnsi="Goudy Old Style" w:cs="Arial"/>
          <w:b/>
          <w:bCs/>
          <w:i/>
          <w:iCs/>
          <w:color w:val="000000" w:themeColor="text1"/>
          <w:sz w:val="48"/>
          <w:szCs w:val="48"/>
        </w:rPr>
        <w:t xml:space="preserve">     </w:t>
      </w:r>
      <w:r w:rsidR="00D61A32">
        <w:rPr>
          <w:rFonts w:ascii="Goudy Old Style" w:hAnsi="Goudy Old Style" w:cs="Arial"/>
          <w:b/>
          <w:bCs/>
          <w:i/>
          <w:iCs/>
          <w:color w:val="000000" w:themeColor="text1"/>
          <w:sz w:val="48"/>
          <w:szCs w:val="48"/>
        </w:rPr>
        <w:t>Februar</w:t>
      </w:r>
      <w:r w:rsidR="00EA1B3F">
        <w:rPr>
          <w:rFonts w:ascii="Goudy Old Style" w:hAnsi="Goudy Old Style" w:cs="Arial"/>
          <w:b/>
          <w:bCs/>
          <w:i/>
          <w:iCs/>
          <w:color w:val="000000" w:themeColor="text1"/>
          <w:sz w:val="48"/>
          <w:szCs w:val="48"/>
        </w:rPr>
        <w:t>y</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Pr="00E84DB6" w:rsidRDefault="00417411" w:rsidP="00C20D66">
      <w:pPr>
        <w:rPr>
          <w:rFonts w:ascii="Arial" w:hAnsi="Arial" w:cs="Arial"/>
          <w:b/>
          <w:bCs/>
          <w:i/>
          <w:iCs/>
          <w:sz w:val="24"/>
          <w:szCs w:val="24"/>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99F4CAA" w14:textId="6FC543A5" w:rsidR="00C20D66" w:rsidRDefault="00F803BE" w:rsidP="00C20D66">
      <w:pPr>
        <w:rPr>
          <w:rFonts w:ascii="Arial" w:hAnsi="Arial" w:cs="Arial"/>
          <w:sz w:val="24"/>
          <w:szCs w:val="24"/>
        </w:rPr>
      </w:pPr>
      <w:r>
        <w:rPr>
          <w:rFonts w:ascii="Arial" w:hAnsi="Arial" w:cs="Arial"/>
          <w:sz w:val="24"/>
          <w:szCs w:val="24"/>
        </w:rPr>
        <w:t>Ralph Katz, AA8RK</w:t>
      </w:r>
    </w:p>
    <w:p w14:paraId="35412B7E" w14:textId="2FD2ED92" w:rsidR="00E176D3" w:rsidRDefault="0098140A" w:rsidP="00E176D3">
      <w:pPr>
        <w:rPr>
          <w:rFonts w:ascii="Arial" w:hAnsi="Arial" w:cs="Arial"/>
          <w:sz w:val="24"/>
          <w:szCs w:val="24"/>
        </w:rPr>
      </w:pPr>
      <w:r w:rsidRPr="00FB4A4A">
        <w:rPr>
          <w:rFonts w:ascii="Arial" w:hAnsi="Arial" w:cs="Arial"/>
          <w:noProof/>
          <w:sz w:val="24"/>
          <w:szCs w:val="24"/>
        </w:rPr>
        <w:drawing>
          <wp:anchor distT="0" distB="0" distL="114300" distR="114300" simplePos="0" relativeHeight="251937818" behindDoc="1" locked="0" layoutInCell="1" allowOverlap="1" wp14:anchorId="63C17668" wp14:editId="0BC831D1">
            <wp:simplePos x="0" y="0"/>
            <wp:positionH relativeFrom="column">
              <wp:posOffset>5080</wp:posOffset>
            </wp:positionH>
            <wp:positionV relativeFrom="paragraph">
              <wp:posOffset>160655</wp:posOffset>
            </wp:positionV>
            <wp:extent cx="1800860" cy="1956435"/>
            <wp:effectExtent l="0" t="0" r="8890" b="5715"/>
            <wp:wrapTight wrapText="bothSides">
              <wp:wrapPolygon edited="0">
                <wp:start x="0" y="0"/>
                <wp:lineTo x="0" y="21453"/>
                <wp:lineTo x="21478" y="21453"/>
                <wp:lineTo x="21478" y="0"/>
                <wp:lineTo x="0" y="0"/>
              </wp:wrapPolygon>
            </wp:wrapTight>
            <wp:docPr id="2020317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860" cy="1956435"/>
                    </a:xfrm>
                    <a:prstGeom prst="rect">
                      <a:avLst/>
                    </a:prstGeom>
                    <a:noFill/>
                  </pic:spPr>
                </pic:pic>
              </a:graphicData>
            </a:graphic>
            <wp14:sizeRelH relativeFrom="page">
              <wp14:pctWidth>0</wp14:pctWidth>
            </wp14:sizeRelH>
            <wp14:sizeRelV relativeFrom="page">
              <wp14:pctHeight>0</wp14:pctHeight>
            </wp14:sizeRelV>
          </wp:anchor>
        </w:drawing>
      </w:r>
    </w:p>
    <w:p w14:paraId="3237B7D4" w14:textId="77777777" w:rsidR="00923DBC" w:rsidRPr="00923DBC" w:rsidRDefault="00923DBC" w:rsidP="00923DBC">
      <w:pPr>
        <w:rPr>
          <w:rFonts w:ascii="Arial" w:hAnsi="Arial" w:cs="Arial"/>
          <w:sz w:val="24"/>
          <w:szCs w:val="24"/>
        </w:rPr>
      </w:pPr>
      <w:r w:rsidRPr="00923DBC">
        <w:rPr>
          <w:rFonts w:ascii="Arial" w:hAnsi="Arial" w:cs="Arial"/>
          <w:sz w:val="24"/>
          <w:szCs w:val="24"/>
        </w:rPr>
        <w:t>This has been a fun month with POTA events, Winter Field Day, a swap, and of course the fun Michigan weather. But also, KD8ESJ and I are back to normal after the lone bathroom in our little house was gutted and reconstructed. The weather and everything else just seem like added details</w:t>
      </w:r>
    </w:p>
    <w:p w14:paraId="1E941FDA" w14:textId="77777777" w:rsidR="00923DBC" w:rsidRPr="00923DBC" w:rsidRDefault="00923DBC" w:rsidP="00923DBC">
      <w:pPr>
        <w:rPr>
          <w:rFonts w:ascii="Arial" w:hAnsi="Arial" w:cs="Arial"/>
          <w:sz w:val="24"/>
          <w:szCs w:val="24"/>
        </w:rPr>
      </w:pPr>
    </w:p>
    <w:p w14:paraId="3396ADE3" w14:textId="77777777" w:rsidR="00923DBC" w:rsidRPr="00923DBC" w:rsidRDefault="00923DBC" w:rsidP="00923DBC">
      <w:pPr>
        <w:rPr>
          <w:rFonts w:ascii="Arial" w:hAnsi="Arial" w:cs="Arial"/>
          <w:sz w:val="24"/>
          <w:szCs w:val="24"/>
        </w:rPr>
      </w:pPr>
      <w:r w:rsidRPr="00923DBC">
        <w:rPr>
          <w:rFonts w:ascii="Arial" w:hAnsi="Arial" w:cs="Arial"/>
          <w:sz w:val="24"/>
          <w:szCs w:val="24"/>
        </w:rPr>
        <w:t>It has also been fun to watch the two Brits Josh and Jase report on their adventures working up the western part of the lower peninsula and into the UP and Mackinaw Island. We enjoyed their amazement over all of things in our great state that we tend to take for granted. Maybe they want to become radio hams?</w:t>
      </w:r>
    </w:p>
    <w:p w14:paraId="3699A014" w14:textId="77777777" w:rsidR="00923DBC" w:rsidRDefault="00923DBC" w:rsidP="00923DBC">
      <w:pPr>
        <w:rPr>
          <w:rFonts w:ascii="Arial" w:hAnsi="Arial" w:cs="Arial"/>
          <w:sz w:val="24"/>
          <w:szCs w:val="24"/>
        </w:rPr>
      </w:pPr>
    </w:p>
    <w:p w14:paraId="4F15D8C6" w14:textId="08FE559E" w:rsidR="007B6273" w:rsidRDefault="007B6273" w:rsidP="00923DBC">
      <w:pPr>
        <w:rPr>
          <w:rFonts w:ascii="Arial" w:hAnsi="Arial" w:cs="Arial"/>
          <w:sz w:val="24"/>
          <w:szCs w:val="24"/>
        </w:rPr>
      </w:pPr>
      <w:r w:rsidRPr="00923DBC">
        <w:rPr>
          <w:rFonts w:ascii="Arial" w:hAnsi="Arial" w:cs="Arial"/>
          <w:sz w:val="24"/>
          <w:szCs w:val="24"/>
        </w:rPr>
        <w:t xml:space="preserve">I was able to attend a POTA event held by the </w:t>
      </w:r>
      <w:r w:rsidRPr="00923DBC">
        <w:rPr>
          <w:rFonts w:ascii="Arial" w:hAnsi="Arial" w:cs="Arial"/>
          <w:sz w:val="24"/>
          <w:szCs w:val="24"/>
          <w:u w:val="single"/>
        </w:rPr>
        <w:t xml:space="preserve">South Lyon Area Amateur Radio Club </w:t>
      </w:r>
      <w:r w:rsidRPr="00923DBC">
        <w:rPr>
          <w:rFonts w:ascii="Arial" w:hAnsi="Arial" w:cs="Arial"/>
          <w:sz w:val="24"/>
          <w:szCs w:val="24"/>
        </w:rPr>
        <w:t>(SLAARC, N8SL) at Bishop Lake State Park. Propane space heaters did not make this outdoor event particularly warmer, but did give folks a fun place to stand and talk. In particular, a diesel fuel heater kept a laptop warm enough to stay working.</w:t>
      </w:r>
    </w:p>
    <w:p w14:paraId="2A4C9C7D" w14:textId="77777777" w:rsidR="007B6273" w:rsidRDefault="007B6273" w:rsidP="00923DBC">
      <w:pPr>
        <w:rPr>
          <w:rFonts w:ascii="Arial" w:hAnsi="Arial" w:cs="Arial"/>
          <w:sz w:val="24"/>
          <w:szCs w:val="24"/>
        </w:rPr>
      </w:pPr>
    </w:p>
    <w:p w14:paraId="1D96D54E" w14:textId="77777777" w:rsidR="00D87813" w:rsidRPr="00923DBC" w:rsidRDefault="00D87813" w:rsidP="00D87813">
      <w:pPr>
        <w:rPr>
          <w:rFonts w:ascii="Arial" w:hAnsi="Arial" w:cs="Arial"/>
          <w:sz w:val="24"/>
          <w:szCs w:val="24"/>
        </w:rPr>
      </w:pPr>
      <w:r w:rsidRPr="00923DBC">
        <w:rPr>
          <w:rFonts w:ascii="Arial" w:hAnsi="Arial" w:cs="Arial"/>
          <w:sz w:val="24"/>
          <w:szCs w:val="24"/>
        </w:rPr>
        <w:t>They thought of everything - chicken noodle soup and hot dogs were especially appreciated.</w:t>
      </w:r>
    </w:p>
    <w:p w14:paraId="4E452E54" w14:textId="77777777" w:rsidR="007B6273" w:rsidRDefault="007B6273" w:rsidP="00923DBC">
      <w:pPr>
        <w:rPr>
          <w:rFonts w:ascii="Arial" w:hAnsi="Arial" w:cs="Arial"/>
          <w:sz w:val="24"/>
          <w:szCs w:val="24"/>
        </w:rPr>
      </w:pPr>
    </w:p>
    <w:p w14:paraId="131424AC" w14:textId="63F80EDD" w:rsidR="007B6273" w:rsidRDefault="00F02C67" w:rsidP="00923DBC">
      <w:pPr>
        <w:rPr>
          <w:rFonts w:ascii="Arial" w:hAnsi="Arial" w:cs="Arial"/>
          <w:sz w:val="24"/>
          <w:szCs w:val="24"/>
        </w:rPr>
      </w:pPr>
      <w:r w:rsidRPr="00923DBC">
        <w:rPr>
          <w:rFonts w:ascii="Arial" w:hAnsi="Arial" w:cs="Arial"/>
          <w:noProof/>
          <w:sz w:val="24"/>
          <w:szCs w:val="24"/>
        </w:rPr>
        <w:lastRenderedPageBreak/>
        <w:drawing>
          <wp:anchor distT="0" distB="0" distL="114300" distR="114300" simplePos="0" relativeHeight="251938842" behindDoc="1" locked="0" layoutInCell="1" allowOverlap="1" wp14:anchorId="78F159A0" wp14:editId="2F1276D1">
            <wp:simplePos x="0" y="0"/>
            <wp:positionH relativeFrom="column">
              <wp:posOffset>133350</wp:posOffset>
            </wp:positionH>
            <wp:positionV relativeFrom="paragraph">
              <wp:posOffset>0</wp:posOffset>
            </wp:positionV>
            <wp:extent cx="3695700" cy="1941195"/>
            <wp:effectExtent l="0" t="0" r="0" b="1905"/>
            <wp:wrapTight wrapText="bothSides">
              <wp:wrapPolygon edited="0">
                <wp:start x="0" y="0"/>
                <wp:lineTo x="0" y="21409"/>
                <wp:lineTo x="21489" y="21409"/>
                <wp:lineTo x="21489"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1" cstate="print">
                      <a:extLst>
                        <a:ext uri="{BEBA8EAE-BF5A-486C-A8C5-ECC9F3942E4B}">
                          <a14:imgProps xmlns:a14="http://schemas.microsoft.com/office/drawing/2010/main">
                            <a14:imgLayer r:embed="rId12">
                              <a14:imgEffect>
                                <a14:brightnessContrast bright="33000"/>
                              </a14:imgEffect>
                            </a14:imgLayer>
                          </a14:imgProps>
                        </a:ext>
                        <a:ext uri="{28A0092B-C50C-407E-A947-70E740481C1C}">
                          <a14:useLocalDpi xmlns:a14="http://schemas.microsoft.com/office/drawing/2010/main" val="0"/>
                        </a:ext>
                      </a:extLst>
                    </a:blip>
                    <a:srcRect t="23835"/>
                    <a:stretch>
                      <a:fillRect/>
                    </a:stretch>
                  </pic:blipFill>
                  <pic:spPr bwMode="auto">
                    <a:xfrm>
                      <a:off x="0" y="0"/>
                      <a:ext cx="3695700" cy="194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2A458" w14:textId="2C17504A" w:rsidR="00D87813" w:rsidRDefault="00D87813" w:rsidP="00923DBC">
      <w:pPr>
        <w:rPr>
          <w:rFonts w:ascii="Arial" w:hAnsi="Arial" w:cs="Arial"/>
          <w:sz w:val="24"/>
          <w:szCs w:val="24"/>
        </w:rPr>
      </w:pPr>
    </w:p>
    <w:p w14:paraId="236153E5" w14:textId="3FEA1515" w:rsidR="00D87813" w:rsidRDefault="00D87813" w:rsidP="00923DBC">
      <w:pPr>
        <w:rPr>
          <w:rFonts w:ascii="Arial" w:hAnsi="Arial" w:cs="Arial"/>
          <w:sz w:val="24"/>
          <w:szCs w:val="24"/>
        </w:rPr>
      </w:pPr>
    </w:p>
    <w:p w14:paraId="744E7AFD" w14:textId="64B31F85" w:rsidR="00F02C67" w:rsidRDefault="00F02C67" w:rsidP="00923DBC">
      <w:pPr>
        <w:rPr>
          <w:rFonts w:ascii="Arial" w:hAnsi="Arial" w:cs="Arial"/>
          <w:sz w:val="24"/>
          <w:szCs w:val="24"/>
        </w:rPr>
      </w:pPr>
    </w:p>
    <w:p w14:paraId="05F4003E" w14:textId="3E5F1AA3" w:rsidR="00D87813" w:rsidRDefault="00247CD3" w:rsidP="00923DBC">
      <w:pPr>
        <w:rPr>
          <w:rFonts w:ascii="Arial" w:hAnsi="Arial" w:cs="Arial"/>
          <w:sz w:val="24"/>
          <w:szCs w:val="24"/>
        </w:rPr>
      </w:pPr>
      <w:r w:rsidRPr="00923DBC">
        <w:rPr>
          <w:rFonts w:ascii="Arial" w:hAnsi="Arial" w:cs="Arial"/>
          <w:noProof/>
          <w:sz w:val="24"/>
          <w:szCs w:val="24"/>
        </w:rPr>
        <w:drawing>
          <wp:anchor distT="0" distB="0" distL="114300" distR="114300" simplePos="0" relativeHeight="251941914" behindDoc="1" locked="0" layoutInCell="1" allowOverlap="1" wp14:anchorId="2BF8FB9A" wp14:editId="3020BF8A">
            <wp:simplePos x="0" y="0"/>
            <wp:positionH relativeFrom="column">
              <wp:posOffset>4299585</wp:posOffset>
            </wp:positionH>
            <wp:positionV relativeFrom="paragraph">
              <wp:posOffset>98425</wp:posOffset>
            </wp:positionV>
            <wp:extent cx="2014855" cy="2714625"/>
            <wp:effectExtent l="0" t="0" r="4445" b="9525"/>
            <wp:wrapTight wrapText="bothSides">
              <wp:wrapPolygon edited="0">
                <wp:start x="0" y="0"/>
                <wp:lineTo x="0" y="21524"/>
                <wp:lineTo x="21443" y="21524"/>
                <wp:lineTo x="21443"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4855" cy="2714625"/>
                    </a:xfrm>
                    <a:prstGeom prst="rect">
                      <a:avLst/>
                    </a:prstGeom>
                  </pic:spPr>
                </pic:pic>
              </a:graphicData>
            </a:graphic>
            <wp14:sizeRelH relativeFrom="page">
              <wp14:pctWidth>0</wp14:pctWidth>
            </wp14:sizeRelH>
            <wp14:sizeRelV relativeFrom="page">
              <wp14:pctHeight>0</wp14:pctHeight>
            </wp14:sizeRelV>
          </wp:anchor>
        </w:drawing>
      </w:r>
    </w:p>
    <w:p w14:paraId="07B0C7E6" w14:textId="69632C67" w:rsidR="00D87813" w:rsidRDefault="00D87813" w:rsidP="00923DBC">
      <w:pPr>
        <w:rPr>
          <w:rFonts w:ascii="Arial" w:hAnsi="Arial" w:cs="Arial"/>
          <w:sz w:val="24"/>
          <w:szCs w:val="24"/>
        </w:rPr>
      </w:pPr>
    </w:p>
    <w:p w14:paraId="009D6A58" w14:textId="49D88928" w:rsidR="00D87813" w:rsidRDefault="00D87813" w:rsidP="00923DBC">
      <w:pPr>
        <w:rPr>
          <w:rFonts w:ascii="Arial" w:hAnsi="Arial" w:cs="Arial"/>
          <w:sz w:val="24"/>
          <w:szCs w:val="24"/>
        </w:rPr>
      </w:pPr>
    </w:p>
    <w:p w14:paraId="56E84C70" w14:textId="77777777" w:rsidR="00F02C67" w:rsidRDefault="00F02C67" w:rsidP="00923DBC">
      <w:pPr>
        <w:rPr>
          <w:rFonts w:ascii="Arial" w:hAnsi="Arial" w:cs="Arial"/>
          <w:sz w:val="24"/>
          <w:szCs w:val="24"/>
        </w:rPr>
      </w:pPr>
    </w:p>
    <w:p w14:paraId="4CF78120" w14:textId="77777777" w:rsidR="00F02C67" w:rsidRDefault="00F02C67" w:rsidP="00923DBC">
      <w:pPr>
        <w:rPr>
          <w:rFonts w:ascii="Arial" w:hAnsi="Arial" w:cs="Arial"/>
          <w:sz w:val="24"/>
          <w:szCs w:val="24"/>
        </w:rPr>
      </w:pPr>
    </w:p>
    <w:p w14:paraId="2E485407" w14:textId="7427470E" w:rsidR="00F02C67" w:rsidRDefault="00F02C67" w:rsidP="00923DBC">
      <w:pPr>
        <w:rPr>
          <w:rFonts w:ascii="Arial" w:hAnsi="Arial" w:cs="Arial"/>
          <w:sz w:val="24"/>
          <w:szCs w:val="24"/>
        </w:rPr>
      </w:pPr>
    </w:p>
    <w:p w14:paraId="1B10FC51" w14:textId="4A6C0DAA" w:rsidR="00F02C67" w:rsidRDefault="00247CD3" w:rsidP="00923DBC">
      <w:pPr>
        <w:rPr>
          <w:rFonts w:ascii="Arial" w:hAnsi="Arial" w:cs="Arial"/>
          <w:sz w:val="24"/>
          <w:szCs w:val="24"/>
        </w:rPr>
      </w:pPr>
      <w:r w:rsidRPr="00923DBC">
        <w:rPr>
          <w:rFonts w:ascii="Arial" w:hAnsi="Arial" w:cs="Arial"/>
          <w:noProof/>
          <w:sz w:val="24"/>
          <w:szCs w:val="24"/>
        </w:rPr>
        <w:drawing>
          <wp:anchor distT="0" distB="0" distL="114300" distR="114300" simplePos="0" relativeHeight="251939866" behindDoc="1" locked="0" layoutInCell="1" allowOverlap="1" wp14:anchorId="23178D66" wp14:editId="21DAE895">
            <wp:simplePos x="0" y="0"/>
            <wp:positionH relativeFrom="column">
              <wp:posOffset>85725</wp:posOffset>
            </wp:positionH>
            <wp:positionV relativeFrom="paragraph">
              <wp:posOffset>247650</wp:posOffset>
            </wp:positionV>
            <wp:extent cx="1870710" cy="2486660"/>
            <wp:effectExtent l="0" t="0" r="0" b="8890"/>
            <wp:wrapTight wrapText="bothSides">
              <wp:wrapPolygon edited="0">
                <wp:start x="0" y="0"/>
                <wp:lineTo x="0" y="21512"/>
                <wp:lineTo x="21336" y="21512"/>
                <wp:lineTo x="21336"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0710" cy="2486660"/>
                    </a:xfrm>
                    <a:prstGeom prst="rect">
                      <a:avLst/>
                    </a:prstGeom>
                  </pic:spPr>
                </pic:pic>
              </a:graphicData>
            </a:graphic>
            <wp14:sizeRelH relativeFrom="page">
              <wp14:pctWidth>0</wp14:pctWidth>
            </wp14:sizeRelH>
            <wp14:sizeRelV relativeFrom="page">
              <wp14:pctHeight>0</wp14:pctHeight>
            </wp14:sizeRelV>
          </wp:anchor>
        </w:drawing>
      </w:r>
    </w:p>
    <w:p w14:paraId="719A46BE" w14:textId="46F54530" w:rsidR="00F02C67" w:rsidRDefault="00F02C67" w:rsidP="00923DBC">
      <w:pPr>
        <w:rPr>
          <w:rFonts w:ascii="Arial" w:hAnsi="Arial" w:cs="Arial"/>
          <w:sz w:val="24"/>
          <w:szCs w:val="24"/>
        </w:rPr>
      </w:pPr>
      <w:r w:rsidRPr="00923DBC">
        <w:rPr>
          <w:rFonts w:ascii="Arial" w:hAnsi="Arial" w:cs="Arial"/>
          <w:noProof/>
          <w:sz w:val="24"/>
          <w:szCs w:val="24"/>
        </w:rPr>
        <w:drawing>
          <wp:anchor distT="0" distB="0" distL="114300" distR="114300" simplePos="0" relativeHeight="251940890" behindDoc="1" locked="0" layoutInCell="1" allowOverlap="1" wp14:anchorId="657349D0" wp14:editId="6AE82145">
            <wp:simplePos x="0" y="0"/>
            <wp:positionH relativeFrom="column">
              <wp:posOffset>2323465</wp:posOffset>
            </wp:positionH>
            <wp:positionV relativeFrom="paragraph">
              <wp:posOffset>75565</wp:posOffset>
            </wp:positionV>
            <wp:extent cx="1971675" cy="2486660"/>
            <wp:effectExtent l="0" t="0" r="9525" b="8890"/>
            <wp:wrapTight wrapText="bothSides">
              <wp:wrapPolygon edited="0">
                <wp:start x="0" y="0"/>
                <wp:lineTo x="0" y="21512"/>
                <wp:lineTo x="21496" y="21512"/>
                <wp:lineTo x="21496"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2486660"/>
                    </a:xfrm>
                    <a:prstGeom prst="rect">
                      <a:avLst/>
                    </a:prstGeom>
                  </pic:spPr>
                </pic:pic>
              </a:graphicData>
            </a:graphic>
            <wp14:sizeRelH relativeFrom="page">
              <wp14:pctWidth>0</wp14:pctWidth>
            </wp14:sizeRelH>
            <wp14:sizeRelV relativeFrom="page">
              <wp14:pctHeight>0</wp14:pctHeight>
            </wp14:sizeRelV>
          </wp:anchor>
        </w:drawing>
      </w:r>
    </w:p>
    <w:p w14:paraId="70C386A5" w14:textId="72F19CA1" w:rsidR="00F02C67" w:rsidRDefault="00F02C67" w:rsidP="00923DBC">
      <w:pPr>
        <w:rPr>
          <w:rFonts w:ascii="Arial" w:hAnsi="Arial" w:cs="Arial"/>
          <w:sz w:val="24"/>
          <w:szCs w:val="24"/>
        </w:rPr>
      </w:pPr>
    </w:p>
    <w:p w14:paraId="2F221AC5" w14:textId="77777777" w:rsidR="00F02C67" w:rsidRDefault="00F02C67" w:rsidP="00923DBC">
      <w:pPr>
        <w:rPr>
          <w:rFonts w:ascii="Arial" w:hAnsi="Arial" w:cs="Arial"/>
          <w:sz w:val="24"/>
          <w:szCs w:val="24"/>
        </w:rPr>
      </w:pPr>
    </w:p>
    <w:p w14:paraId="53D64B07" w14:textId="77777777" w:rsidR="00F02C67" w:rsidRDefault="00F02C67" w:rsidP="00923DBC">
      <w:pPr>
        <w:rPr>
          <w:rFonts w:ascii="Arial" w:hAnsi="Arial" w:cs="Arial"/>
          <w:sz w:val="24"/>
          <w:szCs w:val="24"/>
        </w:rPr>
      </w:pPr>
    </w:p>
    <w:p w14:paraId="7EC35D0F" w14:textId="77777777" w:rsidR="00F02C67" w:rsidRDefault="00F02C67" w:rsidP="00923DBC">
      <w:pPr>
        <w:rPr>
          <w:rFonts w:ascii="Arial" w:hAnsi="Arial" w:cs="Arial"/>
          <w:sz w:val="24"/>
          <w:szCs w:val="24"/>
        </w:rPr>
      </w:pPr>
    </w:p>
    <w:p w14:paraId="5708C5B0" w14:textId="77777777" w:rsidR="00F02C67" w:rsidRDefault="00F02C67" w:rsidP="00923DBC">
      <w:pPr>
        <w:rPr>
          <w:rFonts w:ascii="Arial" w:hAnsi="Arial" w:cs="Arial"/>
          <w:sz w:val="24"/>
          <w:szCs w:val="24"/>
        </w:rPr>
      </w:pPr>
    </w:p>
    <w:p w14:paraId="6C36D458" w14:textId="2F1A67E0" w:rsidR="00923DBC" w:rsidRPr="00923DBC" w:rsidRDefault="00247CD3" w:rsidP="00923DBC">
      <w:pPr>
        <w:rPr>
          <w:rFonts w:ascii="Arial" w:hAnsi="Arial" w:cs="Arial"/>
          <w:sz w:val="24"/>
          <w:szCs w:val="24"/>
        </w:rPr>
      </w:pPr>
      <w:r w:rsidRPr="00923DBC">
        <w:rPr>
          <w:rFonts w:ascii="Arial" w:hAnsi="Arial" w:cs="Arial"/>
          <w:noProof/>
          <w:sz w:val="24"/>
          <w:szCs w:val="24"/>
        </w:rPr>
        <w:drawing>
          <wp:anchor distT="0" distB="0" distL="114300" distR="114300" simplePos="0" relativeHeight="251943962" behindDoc="1" locked="0" layoutInCell="1" allowOverlap="1" wp14:anchorId="17FD4C48" wp14:editId="5C1D07DF">
            <wp:simplePos x="0" y="0"/>
            <wp:positionH relativeFrom="column">
              <wp:posOffset>2933700</wp:posOffset>
            </wp:positionH>
            <wp:positionV relativeFrom="paragraph">
              <wp:posOffset>487045</wp:posOffset>
            </wp:positionV>
            <wp:extent cx="3267710" cy="2447925"/>
            <wp:effectExtent l="0" t="0" r="8890" b="9525"/>
            <wp:wrapTight wrapText="bothSides">
              <wp:wrapPolygon edited="0">
                <wp:start x="0" y="0"/>
                <wp:lineTo x="0" y="21516"/>
                <wp:lineTo x="21533" y="21516"/>
                <wp:lineTo x="21533" y="0"/>
                <wp:lineTo x="0" y="0"/>
              </wp:wrapPolygon>
            </wp:wrapTigh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7710" cy="2447925"/>
                    </a:xfrm>
                    <a:prstGeom prst="rect">
                      <a:avLst/>
                    </a:prstGeom>
                  </pic:spPr>
                </pic:pic>
              </a:graphicData>
            </a:graphic>
            <wp14:sizeRelH relativeFrom="page">
              <wp14:pctWidth>0</wp14:pctWidth>
            </wp14:sizeRelH>
            <wp14:sizeRelV relativeFrom="page">
              <wp14:pctHeight>0</wp14:pctHeight>
            </wp14:sizeRelV>
          </wp:anchor>
        </w:drawing>
      </w:r>
      <w:r w:rsidRPr="00923DBC">
        <w:rPr>
          <w:rFonts w:ascii="Arial" w:hAnsi="Arial" w:cs="Arial"/>
          <w:noProof/>
          <w:sz w:val="24"/>
          <w:szCs w:val="24"/>
        </w:rPr>
        <w:drawing>
          <wp:anchor distT="0" distB="0" distL="114300" distR="114300" simplePos="0" relativeHeight="251942938" behindDoc="1" locked="0" layoutInCell="1" allowOverlap="1" wp14:anchorId="42C65F00" wp14:editId="60F027CC">
            <wp:simplePos x="0" y="0"/>
            <wp:positionH relativeFrom="column">
              <wp:posOffset>38100</wp:posOffset>
            </wp:positionH>
            <wp:positionV relativeFrom="paragraph">
              <wp:posOffset>482600</wp:posOffset>
            </wp:positionV>
            <wp:extent cx="2748280" cy="2400300"/>
            <wp:effectExtent l="0" t="0" r="0" b="0"/>
            <wp:wrapTight wrapText="bothSides">
              <wp:wrapPolygon edited="0">
                <wp:start x="0" y="0"/>
                <wp:lineTo x="0" y="21429"/>
                <wp:lineTo x="21410" y="21429"/>
                <wp:lineTo x="21410"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7" cstate="print">
                      <a:extLst>
                        <a:ext uri="{28A0092B-C50C-407E-A947-70E740481C1C}">
                          <a14:useLocalDpi xmlns:a14="http://schemas.microsoft.com/office/drawing/2010/main" val="0"/>
                        </a:ext>
                      </a:extLst>
                    </a:blip>
                    <a:srcRect t="17143" b="15695"/>
                    <a:stretch>
                      <a:fillRect/>
                    </a:stretch>
                  </pic:blipFill>
                  <pic:spPr bwMode="auto">
                    <a:xfrm>
                      <a:off x="0" y="0"/>
                      <a:ext cx="274828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DBC" w:rsidRPr="00923DBC">
        <w:rPr>
          <w:rFonts w:ascii="Arial" w:hAnsi="Arial" w:cs="Arial"/>
          <w:sz w:val="24"/>
          <w:szCs w:val="24"/>
        </w:rPr>
        <w:t xml:space="preserve">Mark Pinsky W8MP and his wife Rose KD8EGG found that I had never done a POTA activation </w:t>
      </w:r>
      <w:r w:rsidR="007B6273" w:rsidRPr="00923DBC">
        <w:rPr>
          <w:rFonts w:ascii="Arial" w:hAnsi="Arial" w:cs="Arial"/>
          <w:sz w:val="24"/>
          <w:szCs w:val="24"/>
        </w:rPr>
        <w:t>before and</w:t>
      </w:r>
      <w:r w:rsidR="00923DBC" w:rsidRPr="00923DBC">
        <w:rPr>
          <w:rFonts w:ascii="Arial" w:hAnsi="Arial" w:cs="Arial"/>
          <w:sz w:val="24"/>
          <w:szCs w:val="24"/>
        </w:rPr>
        <w:t xml:space="preserve"> dragged me into their RV to activate US-3315 with 26 contacts.</w:t>
      </w:r>
    </w:p>
    <w:p w14:paraId="3395A252" w14:textId="294B5F78" w:rsidR="00923DBC" w:rsidRPr="00923DBC" w:rsidRDefault="00923DBC" w:rsidP="00923DBC">
      <w:pPr>
        <w:rPr>
          <w:rFonts w:ascii="Arial" w:hAnsi="Arial" w:cs="Arial"/>
          <w:sz w:val="24"/>
          <w:szCs w:val="24"/>
        </w:rPr>
      </w:pPr>
      <w:r w:rsidRPr="00923DBC">
        <w:rPr>
          <w:rFonts w:ascii="Arial" w:hAnsi="Arial" w:cs="Arial"/>
          <w:sz w:val="24"/>
          <w:szCs w:val="24"/>
        </w:rPr>
        <w:lastRenderedPageBreak/>
        <w:t xml:space="preserve">The </w:t>
      </w:r>
      <w:r w:rsidRPr="00923DBC">
        <w:rPr>
          <w:rFonts w:ascii="Arial" w:hAnsi="Arial" w:cs="Arial"/>
          <w:sz w:val="24"/>
          <w:szCs w:val="24"/>
          <w:u w:val="single"/>
        </w:rPr>
        <w:t xml:space="preserve">Livingston Amateur Radio Klub </w:t>
      </w:r>
      <w:r w:rsidRPr="00923DBC">
        <w:rPr>
          <w:rFonts w:ascii="Arial" w:hAnsi="Arial" w:cs="Arial"/>
          <w:sz w:val="24"/>
          <w:szCs w:val="24"/>
        </w:rPr>
        <w:t xml:space="preserve">(LARK – W8LRK) and </w:t>
      </w:r>
      <w:r w:rsidRPr="00923DBC">
        <w:rPr>
          <w:rFonts w:ascii="Arial" w:hAnsi="Arial" w:cs="Arial"/>
          <w:sz w:val="24"/>
          <w:szCs w:val="24"/>
          <w:u w:val="single"/>
        </w:rPr>
        <w:t xml:space="preserve">ARROW Communication Assoc. </w:t>
      </w:r>
      <w:r w:rsidRPr="00923DBC">
        <w:rPr>
          <w:rFonts w:ascii="Arial" w:hAnsi="Arial" w:cs="Arial"/>
          <w:sz w:val="24"/>
          <w:szCs w:val="24"/>
        </w:rPr>
        <w:t xml:space="preserve">(Ann Arbor, W8RP) both had  </w:t>
      </w:r>
      <w:r w:rsidRPr="00923DBC">
        <w:rPr>
          <w:rFonts w:ascii="Arial" w:hAnsi="Arial" w:cs="Arial"/>
          <w:sz w:val="24"/>
          <w:szCs w:val="24"/>
          <w:u w:val="single"/>
        </w:rPr>
        <w:t xml:space="preserve">Winter Field Day </w:t>
      </w:r>
      <w:r w:rsidRPr="00923DBC">
        <w:rPr>
          <w:rFonts w:ascii="Arial" w:hAnsi="Arial" w:cs="Arial"/>
          <w:sz w:val="24"/>
          <w:szCs w:val="24"/>
        </w:rPr>
        <w:t>events in cabins at Bishop Lake State Park near Brighton. Nice, toasty warm cabins. These photos are from ARROW.</w:t>
      </w:r>
    </w:p>
    <w:p w14:paraId="0E80E97A" w14:textId="68B7A67D" w:rsidR="00923DBC" w:rsidRPr="00923DBC" w:rsidRDefault="001527B2" w:rsidP="00923DBC">
      <w:pPr>
        <w:rPr>
          <w:rFonts w:ascii="Arial" w:hAnsi="Arial" w:cs="Arial"/>
          <w:sz w:val="24"/>
          <w:szCs w:val="24"/>
        </w:rPr>
      </w:pPr>
      <w:r w:rsidRPr="00923DBC">
        <w:rPr>
          <w:rFonts w:ascii="Arial" w:hAnsi="Arial" w:cs="Arial"/>
          <w:noProof/>
          <w:sz w:val="24"/>
          <w:szCs w:val="24"/>
        </w:rPr>
        <w:drawing>
          <wp:anchor distT="0" distB="0" distL="114300" distR="114300" simplePos="0" relativeHeight="251946010" behindDoc="1" locked="0" layoutInCell="1" allowOverlap="1" wp14:anchorId="57711224" wp14:editId="6E891927">
            <wp:simplePos x="0" y="0"/>
            <wp:positionH relativeFrom="column">
              <wp:posOffset>3192780</wp:posOffset>
            </wp:positionH>
            <wp:positionV relativeFrom="paragraph">
              <wp:posOffset>257175</wp:posOffset>
            </wp:positionV>
            <wp:extent cx="3060700" cy="2286000"/>
            <wp:effectExtent l="0" t="0" r="6350" b="0"/>
            <wp:wrapTight wrapText="bothSides">
              <wp:wrapPolygon edited="0">
                <wp:start x="0" y="0"/>
                <wp:lineTo x="0" y="21420"/>
                <wp:lineTo x="21510" y="21420"/>
                <wp:lineTo x="21510" y="0"/>
                <wp:lineTo x="0" y="0"/>
              </wp:wrapPolygon>
            </wp:wrapTight>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700" cy="2286000"/>
                    </a:xfrm>
                    <a:prstGeom prst="rect">
                      <a:avLst/>
                    </a:prstGeom>
                  </pic:spPr>
                </pic:pic>
              </a:graphicData>
            </a:graphic>
            <wp14:sizeRelH relativeFrom="page">
              <wp14:pctWidth>0</wp14:pctWidth>
            </wp14:sizeRelH>
            <wp14:sizeRelV relativeFrom="page">
              <wp14:pctHeight>0</wp14:pctHeight>
            </wp14:sizeRelV>
          </wp:anchor>
        </w:drawing>
      </w:r>
      <w:r w:rsidRPr="00923DBC">
        <w:rPr>
          <w:rFonts w:ascii="Arial" w:hAnsi="Arial" w:cs="Arial"/>
          <w:noProof/>
          <w:sz w:val="24"/>
          <w:szCs w:val="24"/>
        </w:rPr>
        <w:drawing>
          <wp:anchor distT="0" distB="0" distL="114300" distR="114300" simplePos="0" relativeHeight="251947034" behindDoc="1" locked="0" layoutInCell="1" allowOverlap="1" wp14:anchorId="39D8A5B8" wp14:editId="5C9C2D77">
            <wp:simplePos x="0" y="0"/>
            <wp:positionH relativeFrom="column">
              <wp:posOffset>28575</wp:posOffset>
            </wp:positionH>
            <wp:positionV relativeFrom="paragraph">
              <wp:posOffset>276225</wp:posOffset>
            </wp:positionV>
            <wp:extent cx="3192780" cy="2381250"/>
            <wp:effectExtent l="0" t="0" r="7620" b="0"/>
            <wp:wrapTight wrapText="bothSides">
              <wp:wrapPolygon edited="0">
                <wp:start x="0" y="0"/>
                <wp:lineTo x="0" y="21427"/>
                <wp:lineTo x="21523" y="21427"/>
                <wp:lineTo x="21523" y="0"/>
                <wp:lineTo x="0" y="0"/>
              </wp:wrapPolygon>
            </wp:wrapTight>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2780" cy="2381250"/>
                    </a:xfrm>
                    <a:prstGeom prst="rect">
                      <a:avLst/>
                    </a:prstGeom>
                  </pic:spPr>
                </pic:pic>
              </a:graphicData>
            </a:graphic>
            <wp14:sizeRelH relativeFrom="page">
              <wp14:pctWidth>0</wp14:pctWidth>
            </wp14:sizeRelH>
            <wp14:sizeRelV relativeFrom="page">
              <wp14:pctHeight>0</wp14:pctHeight>
            </wp14:sizeRelV>
          </wp:anchor>
        </w:drawing>
      </w:r>
    </w:p>
    <w:p w14:paraId="02899DF4" w14:textId="285F4A1C" w:rsidR="00923DBC" w:rsidRDefault="00923DBC" w:rsidP="00923DBC">
      <w:pPr>
        <w:rPr>
          <w:rFonts w:ascii="Arial" w:hAnsi="Arial" w:cs="Arial"/>
          <w:sz w:val="24"/>
          <w:szCs w:val="24"/>
        </w:rPr>
      </w:pPr>
    </w:p>
    <w:p w14:paraId="3FCB9F89" w14:textId="1ED82F39" w:rsidR="001527B2" w:rsidRDefault="001527B2" w:rsidP="00923DBC">
      <w:pPr>
        <w:rPr>
          <w:rFonts w:ascii="Arial" w:hAnsi="Arial" w:cs="Arial"/>
          <w:sz w:val="24"/>
          <w:szCs w:val="24"/>
        </w:rPr>
      </w:pPr>
      <w:r w:rsidRPr="00923DBC">
        <w:rPr>
          <w:rFonts w:ascii="Arial" w:hAnsi="Arial" w:cs="Arial"/>
          <w:noProof/>
          <w:sz w:val="24"/>
          <w:szCs w:val="24"/>
        </w:rPr>
        <w:drawing>
          <wp:anchor distT="0" distB="0" distL="114300" distR="114300" simplePos="0" relativeHeight="251944986" behindDoc="1" locked="0" layoutInCell="1" allowOverlap="1" wp14:anchorId="7E208084" wp14:editId="233252B8">
            <wp:simplePos x="0" y="0"/>
            <wp:positionH relativeFrom="column">
              <wp:posOffset>972185</wp:posOffset>
            </wp:positionH>
            <wp:positionV relativeFrom="paragraph">
              <wp:posOffset>129540</wp:posOffset>
            </wp:positionV>
            <wp:extent cx="4438650" cy="3200400"/>
            <wp:effectExtent l="0" t="0" r="0" b="0"/>
            <wp:wrapTight wrapText="bothSides">
              <wp:wrapPolygon edited="0">
                <wp:start x="0" y="0"/>
                <wp:lineTo x="0" y="21471"/>
                <wp:lineTo x="21507" y="21471"/>
                <wp:lineTo x="21507" y="0"/>
                <wp:lineTo x="0" y="0"/>
              </wp:wrapPolygon>
            </wp:wrapTight>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8650" cy="3200400"/>
                    </a:xfrm>
                    <a:prstGeom prst="rect">
                      <a:avLst/>
                    </a:prstGeom>
                  </pic:spPr>
                </pic:pic>
              </a:graphicData>
            </a:graphic>
            <wp14:sizeRelH relativeFrom="page">
              <wp14:pctWidth>0</wp14:pctWidth>
            </wp14:sizeRelH>
            <wp14:sizeRelV relativeFrom="page">
              <wp14:pctHeight>0</wp14:pctHeight>
            </wp14:sizeRelV>
          </wp:anchor>
        </w:drawing>
      </w:r>
    </w:p>
    <w:p w14:paraId="78AAD24C" w14:textId="7FDEBBD1" w:rsidR="001527B2" w:rsidRDefault="001527B2" w:rsidP="00923DBC">
      <w:pPr>
        <w:rPr>
          <w:rFonts w:ascii="Arial" w:hAnsi="Arial" w:cs="Arial"/>
          <w:sz w:val="24"/>
          <w:szCs w:val="24"/>
        </w:rPr>
      </w:pPr>
    </w:p>
    <w:p w14:paraId="17147928" w14:textId="7A4BCFF2" w:rsidR="001527B2" w:rsidRDefault="001527B2" w:rsidP="00923DBC">
      <w:pPr>
        <w:rPr>
          <w:rFonts w:ascii="Arial" w:hAnsi="Arial" w:cs="Arial"/>
          <w:sz w:val="24"/>
          <w:szCs w:val="24"/>
        </w:rPr>
      </w:pPr>
    </w:p>
    <w:p w14:paraId="3CAE5240" w14:textId="2D0F28E4" w:rsidR="001527B2" w:rsidRDefault="001527B2" w:rsidP="00923DBC">
      <w:pPr>
        <w:rPr>
          <w:rFonts w:ascii="Arial" w:hAnsi="Arial" w:cs="Arial"/>
          <w:sz w:val="24"/>
          <w:szCs w:val="24"/>
        </w:rPr>
      </w:pPr>
    </w:p>
    <w:p w14:paraId="4B0422EF" w14:textId="5F0D6B86" w:rsidR="001527B2" w:rsidRDefault="001527B2" w:rsidP="00923DBC">
      <w:pPr>
        <w:rPr>
          <w:rFonts w:ascii="Arial" w:hAnsi="Arial" w:cs="Arial"/>
          <w:sz w:val="24"/>
          <w:szCs w:val="24"/>
        </w:rPr>
      </w:pPr>
    </w:p>
    <w:p w14:paraId="0790D21D" w14:textId="53BB61DC" w:rsidR="001527B2" w:rsidRDefault="001527B2" w:rsidP="00923DBC">
      <w:pPr>
        <w:rPr>
          <w:rFonts w:ascii="Arial" w:hAnsi="Arial" w:cs="Arial"/>
          <w:sz w:val="24"/>
          <w:szCs w:val="24"/>
        </w:rPr>
      </w:pPr>
    </w:p>
    <w:p w14:paraId="015847AE" w14:textId="770FA560" w:rsidR="001527B2" w:rsidRDefault="001527B2" w:rsidP="00923DBC">
      <w:pPr>
        <w:rPr>
          <w:rFonts w:ascii="Arial" w:hAnsi="Arial" w:cs="Arial"/>
          <w:sz w:val="24"/>
          <w:szCs w:val="24"/>
        </w:rPr>
      </w:pPr>
    </w:p>
    <w:p w14:paraId="6DC359F4" w14:textId="20A36383" w:rsidR="001527B2" w:rsidRDefault="001527B2" w:rsidP="00923DBC">
      <w:pPr>
        <w:rPr>
          <w:rFonts w:ascii="Arial" w:hAnsi="Arial" w:cs="Arial"/>
          <w:sz w:val="24"/>
          <w:szCs w:val="24"/>
        </w:rPr>
      </w:pPr>
    </w:p>
    <w:p w14:paraId="2250179A" w14:textId="27FBDAE5" w:rsidR="001527B2" w:rsidRDefault="001527B2" w:rsidP="00923DBC">
      <w:pPr>
        <w:rPr>
          <w:rFonts w:ascii="Arial" w:hAnsi="Arial" w:cs="Arial"/>
          <w:sz w:val="24"/>
          <w:szCs w:val="24"/>
        </w:rPr>
      </w:pPr>
    </w:p>
    <w:p w14:paraId="022A1369" w14:textId="2E36AF59" w:rsidR="001527B2" w:rsidRDefault="001527B2" w:rsidP="00923DBC">
      <w:pPr>
        <w:rPr>
          <w:rFonts w:ascii="Arial" w:hAnsi="Arial" w:cs="Arial"/>
          <w:sz w:val="24"/>
          <w:szCs w:val="24"/>
        </w:rPr>
      </w:pPr>
    </w:p>
    <w:p w14:paraId="1B9E737A" w14:textId="15A78DD7" w:rsidR="001527B2" w:rsidRDefault="001527B2" w:rsidP="00923DBC">
      <w:pPr>
        <w:rPr>
          <w:rFonts w:ascii="Arial" w:hAnsi="Arial" w:cs="Arial"/>
          <w:sz w:val="24"/>
          <w:szCs w:val="24"/>
        </w:rPr>
      </w:pPr>
    </w:p>
    <w:p w14:paraId="0576C3DD" w14:textId="68BA5BD2" w:rsidR="001527B2" w:rsidRDefault="001527B2" w:rsidP="00923DBC">
      <w:pPr>
        <w:rPr>
          <w:rFonts w:ascii="Arial" w:hAnsi="Arial" w:cs="Arial"/>
          <w:sz w:val="24"/>
          <w:szCs w:val="24"/>
        </w:rPr>
      </w:pPr>
    </w:p>
    <w:p w14:paraId="3D41B00E" w14:textId="7E6F0FC3" w:rsidR="001527B2" w:rsidRDefault="001527B2" w:rsidP="00923DBC">
      <w:pPr>
        <w:rPr>
          <w:rFonts w:ascii="Arial" w:hAnsi="Arial" w:cs="Arial"/>
          <w:sz w:val="24"/>
          <w:szCs w:val="24"/>
        </w:rPr>
      </w:pPr>
    </w:p>
    <w:p w14:paraId="0EBFD344" w14:textId="784B5EB8" w:rsidR="001527B2" w:rsidRDefault="001527B2" w:rsidP="00923DBC">
      <w:pPr>
        <w:rPr>
          <w:rFonts w:ascii="Arial" w:hAnsi="Arial" w:cs="Arial"/>
          <w:sz w:val="24"/>
          <w:szCs w:val="24"/>
        </w:rPr>
      </w:pPr>
    </w:p>
    <w:p w14:paraId="4F27B4A2" w14:textId="23911C23" w:rsidR="001527B2" w:rsidRDefault="001527B2" w:rsidP="00923DBC">
      <w:pPr>
        <w:rPr>
          <w:rFonts w:ascii="Arial" w:hAnsi="Arial" w:cs="Arial"/>
          <w:sz w:val="24"/>
          <w:szCs w:val="24"/>
        </w:rPr>
      </w:pPr>
    </w:p>
    <w:p w14:paraId="3ED2D0AF" w14:textId="24588145" w:rsidR="001527B2" w:rsidRDefault="001527B2" w:rsidP="00923DBC">
      <w:pPr>
        <w:rPr>
          <w:rFonts w:ascii="Arial" w:hAnsi="Arial" w:cs="Arial"/>
          <w:sz w:val="24"/>
          <w:szCs w:val="24"/>
        </w:rPr>
      </w:pPr>
    </w:p>
    <w:p w14:paraId="6E1035D7" w14:textId="4A64BCA8" w:rsidR="001527B2" w:rsidRDefault="001527B2" w:rsidP="00923DBC">
      <w:pPr>
        <w:rPr>
          <w:rFonts w:ascii="Arial" w:hAnsi="Arial" w:cs="Arial"/>
          <w:sz w:val="24"/>
          <w:szCs w:val="24"/>
        </w:rPr>
      </w:pPr>
    </w:p>
    <w:p w14:paraId="1974EE48" w14:textId="77777777" w:rsidR="001527B2" w:rsidRDefault="001527B2" w:rsidP="00923DBC">
      <w:pPr>
        <w:rPr>
          <w:rFonts w:ascii="Arial" w:hAnsi="Arial" w:cs="Arial"/>
          <w:sz w:val="24"/>
          <w:szCs w:val="24"/>
        </w:rPr>
      </w:pPr>
    </w:p>
    <w:p w14:paraId="50E5E95A" w14:textId="77777777" w:rsidR="001527B2" w:rsidRDefault="001527B2" w:rsidP="00923DBC">
      <w:pPr>
        <w:rPr>
          <w:rFonts w:ascii="Arial" w:hAnsi="Arial" w:cs="Arial"/>
          <w:sz w:val="24"/>
          <w:szCs w:val="24"/>
        </w:rPr>
      </w:pPr>
    </w:p>
    <w:p w14:paraId="75DFBE5A" w14:textId="77777777" w:rsidR="001527B2" w:rsidRDefault="001527B2" w:rsidP="00923DBC">
      <w:pPr>
        <w:rPr>
          <w:rFonts w:ascii="Arial" w:hAnsi="Arial" w:cs="Arial"/>
          <w:sz w:val="24"/>
          <w:szCs w:val="24"/>
        </w:rPr>
      </w:pPr>
    </w:p>
    <w:p w14:paraId="07553B8E" w14:textId="7EAE7ED6" w:rsidR="00923DBC" w:rsidRPr="00923DBC" w:rsidRDefault="00923DBC" w:rsidP="00923DBC">
      <w:pPr>
        <w:rPr>
          <w:rFonts w:ascii="Arial" w:hAnsi="Arial" w:cs="Arial"/>
          <w:sz w:val="24"/>
          <w:szCs w:val="24"/>
        </w:rPr>
      </w:pPr>
      <w:r w:rsidRPr="00923DBC">
        <w:rPr>
          <w:rFonts w:ascii="Arial" w:hAnsi="Arial" w:cs="Arial"/>
          <w:sz w:val="24"/>
          <w:szCs w:val="24"/>
        </w:rPr>
        <w:t xml:space="preserve">Many thanks to Levi N8GMZ, Tim K8LK and Eric N8RJR for sending photos of the </w:t>
      </w:r>
      <w:r w:rsidRPr="00923DBC">
        <w:rPr>
          <w:rFonts w:ascii="Arial" w:hAnsi="Arial" w:cs="Arial"/>
          <w:sz w:val="24"/>
          <w:szCs w:val="24"/>
          <w:u w:val="single"/>
        </w:rPr>
        <w:t xml:space="preserve">North Ottawa ARC </w:t>
      </w:r>
      <w:r w:rsidRPr="00923DBC">
        <w:rPr>
          <w:rFonts w:ascii="Arial" w:hAnsi="Arial" w:cs="Arial"/>
          <w:sz w:val="24"/>
          <w:szCs w:val="24"/>
        </w:rPr>
        <w:t xml:space="preserve">participation in  </w:t>
      </w:r>
      <w:r w:rsidRPr="00923DBC">
        <w:rPr>
          <w:rFonts w:ascii="Arial" w:hAnsi="Arial" w:cs="Arial"/>
          <w:sz w:val="24"/>
          <w:szCs w:val="24"/>
          <w:u w:val="single"/>
        </w:rPr>
        <w:t xml:space="preserve">Winter Field Day </w:t>
      </w:r>
      <w:r w:rsidRPr="00923DBC">
        <w:rPr>
          <w:rFonts w:ascii="Arial" w:hAnsi="Arial" w:cs="Arial"/>
          <w:sz w:val="24"/>
          <w:szCs w:val="24"/>
        </w:rPr>
        <w:t>(sorry I cannot identify all of the people).</w:t>
      </w:r>
    </w:p>
    <w:p w14:paraId="6BDA65A3" w14:textId="77777777" w:rsidR="00923DBC" w:rsidRPr="00923DBC" w:rsidRDefault="00923DBC" w:rsidP="00923DBC">
      <w:pPr>
        <w:rPr>
          <w:rFonts w:ascii="Arial" w:hAnsi="Arial" w:cs="Arial"/>
          <w:sz w:val="24"/>
          <w:szCs w:val="24"/>
        </w:rPr>
      </w:pPr>
    </w:p>
    <w:p w14:paraId="317C26D7" w14:textId="2B5987AE" w:rsidR="008154B6" w:rsidRDefault="001527B2" w:rsidP="00923DBC">
      <w:pPr>
        <w:rPr>
          <w:rFonts w:ascii="Arial" w:hAnsi="Arial" w:cs="Arial"/>
          <w:sz w:val="24"/>
          <w:szCs w:val="24"/>
        </w:rPr>
      </w:pPr>
      <w:r w:rsidRPr="00923DBC">
        <w:rPr>
          <w:rFonts w:ascii="Arial" w:hAnsi="Arial" w:cs="Arial"/>
          <w:noProof/>
          <w:sz w:val="24"/>
          <w:szCs w:val="24"/>
        </w:rPr>
        <w:lastRenderedPageBreak/>
        <w:drawing>
          <wp:anchor distT="0" distB="0" distL="114300" distR="114300" simplePos="0" relativeHeight="251949082" behindDoc="1" locked="0" layoutInCell="1" allowOverlap="1" wp14:anchorId="42AB185F" wp14:editId="48A1CB9D">
            <wp:simplePos x="0" y="0"/>
            <wp:positionH relativeFrom="column">
              <wp:posOffset>3108325</wp:posOffset>
            </wp:positionH>
            <wp:positionV relativeFrom="paragraph">
              <wp:posOffset>154305</wp:posOffset>
            </wp:positionV>
            <wp:extent cx="2899410" cy="1864995"/>
            <wp:effectExtent l="0" t="0" r="0" b="1905"/>
            <wp:wrapTight wrapText="bothSides">
              <wp:wrapPolygon edited="0">
                <wp:start x="0" y="0"/>
                <wp:lineTo x="0" y="21401"/>
                <wp:lineTo x="21430" y="21401"/>
                <wp:lineTo x="21430" y="0"/>
                <wp:lineTo x="0" y="0"/>
              </wp:wrapPolygon>
            </wp:wrapTight>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9410" cy="1864995"/>
                    </a:xfrm>
                    <a:prstGeom prst="rect">
                      <a:avLst/>
                    </a:prstGeom>
                  </pic:spPr>
                </pic:pic>
              </a:graphicData>
            </a:graphic>
            <wp14:sizeRelH relativeFrom="page">
              <wp14:pctWidth>0</wp14:pctWidth>
            </wp14:sizeRelH>
            <wp14:sizeRelV relativeFrom="page">
              <wp14:pctHeight>0</wp14:pctHeight>
            </wp14:sizeRelV>
          </wp:anchor>
        </w:drawing>
      </w:r>
      <w:r w:rsidRPr="00923DBC">
        <w:rPr>
          <w:rFonts w:ascii="Arial" w:hAnsi="Arial" w:cs="Arial"/>
          <w:noProof/>
          <w:sz w:val="24"/>
          <w:szCs w:val="24"/>
        </w:rPr>
        <w:drawing>
          <wp:anchor distT="0" distB="0" distL="114300" distR="114300" simplePos="0" relativeHeight="251948058" behindDoc="1" locked="0" layoutInCell="1" allowOverlap="1" wp14:anchorId="70CBB41D" wp14:editId="577EA63B">
            <wp:simplePos x="0" y="0"/>
            <wp:positionH relativeFrom="column">
              <wp:posOffset>25400</wp:posOffset>
            </wp:positionH>
            <wp:positionV relativeFrom="paragraph">
              <wp:posOffset>154305</wp:posOffset>
            </wp:positionV>
            <wp:extent cx="2873849" cy="1865376"/>
            <wp:effectExtent l="0" t="0" r="3175" b="1905"/>
            <wp:wrapTight wrapText="bothSides">
              <wp:wrapPolygon edited="0">
                <wp:start x="0" y="0"/>
                <wp:lineTo x="0" y="21401"/>
                <wp:lineTo x="21481" y="21401"/>
                <wp:lineTo x="21481" y="0"/>
                <wp:lineTo x="0" y="0"/>
              </wp:wrapPolygon>
            </wp:wrapTight>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3849" cy="1865376"/>
                    </a:xfrm>
                    <a:prstGeom prst="rect">
                      <a:avLst/>
                    </a:prstGeom>
                  </pic:spPr>
                </pic:pic>
              </a:graphicData>
            </a:graphic>
            <wp14:sizeRelH relativeFrom="page">
              <wp14:pctWidth>0</wp14:pctWidth>
            </wp14:sizeRelH>
            <wp14:sizeRelV relativeFrom="page">
              <wp14:pctHeight>0</wp14:pctHeight>
            </wp14:sizeRelV>
          </wp:anchor>
        </w:drawing>
      </w:r>
    </w:p>
    <w:p w14:paraId="03F7E29F" w14:textId="1FD68BD3" w:rsidR="008154B6" w:rsidRDefault="008154B6" w:rsidP="00923DBC">
      <w:pPr>
        <w:rPr>
          <w:rFonts w:ascii="Arial" w:hAnsi="Arial" w:cs="Arial"/>
          <w:sz w:val="24"/>
          <w:szCs w:val="24"/>
        </w:rPr>
      </w:pPr>
    </w:p>
    <w:p w14:paraId="204CF06C" w14:textId="50C05E15" w:rsidR="008154B6" w:rsidRDefault="008154B6" w:rsidP="00923DBC">
      <w:pPr>
        <w:rPr>
          <w:rFonts w:ascii="Arial" w:hAnsi="Arial" w:cs="Arial"/>
          <w:sz w:val="24"/>
          <w:szCs w:val="24"/>
        </w:rPr>
      </w:pPr>
    </w:p>
    <w:p w14:paraId="7C932AB1" w14:textId="2CF4186B" w:rsidR="008154B6" w:rsidRDefault="008154B6" w:rsidP="00923DBC">
      <w:pPr>
        <w:rPr>
          <w:rFonts w:ascii="Arial" w:hAnsi="Arial" w:cs="Arial"/>
          <w:sz w:val="24"/>
          <w:szCs w:val="24"/>
        </w:rPr>
      </w:pPr>
    </w:p>
    <w:p w14:paraId="233B3F9C" w14:textId="6C13230C" w:rsidR="008154B6" w:rsidRDefault="008154B6" w:rsidP="00923DBC">
      <w:pPr>
        <w:rPr>
          <w:rFonts w:ascii="Arial" w:hAnsi="Arial" w:cs="Arial"/>
          <w:sz w:val="24"/>
          <w:szCs w:val="24"/>
        </w:rPr>
      </w:pPr>
    </w:p>
    <w:p w14:paraId="3E40AF88" w14:textId="4ADCCA2B" w:rsidR="008154B6" w:rsidRDefault="008154B6" w:rsidP="00923DBC">
      <w:pPr>
        <w:rPr>
          <w:rFonts w:ascii="Arial" w:hAnsi="Arial" w:cs="Arial"/>
          <w:sz w:val="24"/>
          <w:szCs w:val="24"/>
        </w:rPr>
      </w:pPr>
    </w:p>
    <w:p w14:paraId="17DE78F3" w14:textId="77777777" w:rsidR="008154B6" w:rsidRDefault="008154B6" w:rsidP="00923DBC">
      <w:pPr>
        <w:rPr>
          <w:rFonts w:ascii="Arial" w:hAnsi="Arial" w:cs="Arial"/>
          <w:sz w:val="24"/>
          <w:szCs w:val="24"/>
        </w:rPr>
      </w:pPr>
    </w:p>
    <w:p w14:paraId="4C5C8A39" w14:textId="419C8F09" w:rsidR="008154B6" w:rsidRDefault="008154B6" w:rsidP="00923DBC">
      <w:pPr>
        <w:rPr>
          <w:rFonts w:ascii="Arial" w:hAnsi="Arial" w:cs="Arial"/>
          <w:sz w:val="24"/>
          <w:szCs w:val="24"/>
        </w:rPr>
      </w:pPr>
    </w:p>
    <w:p w14:paraId="5AC2609C" w14:textId="05D70698" w:rsidR="008154B6" w:rsidRDefault="008154B6" w:rsidP="00923DBC">
      <w:pPr>
        <w:rPr>
          <w:rFonts w:ascii="Arial" w:hAnsi="Arial" w:cs="Arial"/>
          <w:sz w:val="24"/>
          <w:szCs w:val="24"/>
        </w:rPr>
      </w:pPr>
    </w:p>
    <w:p w14:paraId="3B9982CE" w14:textId="75A27178" w:rsidR="008154B6" w:rsidRDefault="008154B6" w:rsidP="00923DBC">
      <w:pPr>
        <w:rPr>
          <w:rFonts w:ascii="Arial" w:hAnsi="Arial" w:cs="Arial"/>
          <w:sz w:val="24"/>
          <w:szCs w:val="24"/>
        </w:rPr>
      </w:pPr>
    </w:p>
    <w:p w14:paraId="158EEBE3" w14:textId="4DEF14C2" w:rsidR="008154B6" w:rsidRDefault="008154B6" w:rsidP="00923DBC">
      <w:pPr>
        <w:rPr>
          <w:rFonts w:ascii="Arial" w:hAnsi="Arial" w:cs="Arial"/>
          <w:sz w:val="24"/>
          <w:szCs w:val="24"/>
        </w:rPr>
      </w:pPr>
    </w:p>
    <w:p w14:paraId="2EC6FBB5" w14:textId="13D5A6D6" w:rsidR="008154B6" w:rsidRDefault="008154B6" w:rsidP="00923DBC">
      <w:pPr>
        <w:rPr>
          <w:rFonts w:ascii="Arial" w:hAnsi="Arial" w:cs="Arial"/>
          <w:sz w:val="24"/>
          <w:szCs w:val="24"/>
        </w:rPr>
      </w:pPr>
    </w:p>
    <w:p w14:paraId="4E45DF99" w14:textId="70F89781" w:rsidR="008154B6" w:rsidRDefault="001527B2" w:rsidP="00923DBC">
      <w:pPr>
        <w:rPr>
          <w:rFonts w:ascii="Arial" w:hAnsi="Arial" w:cs="Arial"/>
          <w:sz w:val="24"/>
          <w:szCs w:val="24"/>
        </w:rPr>
      </w:pPr>
      <w:r w:rsidRPr="00923DBC">
        <w:rPr>
          <w:rFonts w:ascii="Arial" w:hAnsi="Arial" w:cs="Arial"/>
          <w:noProof/>
          <w:sz w:val="24"/>
          <w:szCs w:val="24"/>
        </w:rPr>
        <w:drawing>
          <wp:anchor distT="0" distB="0" distL="114300" distR="114300" simplePos="0" relativeHeight="251951130" behindDoc="1" locked="0" layoutInCell="1" allowOverlap="1" wp14:anchorId="4E14396C" wp14:editId="7ADBFCA5">
            <wp:simplePos x="0" y="0"/>
            <wp:positionH relativeFrom="column">
              <wp:posOffset>3140710</wp:posOffset>
            </wp:positionH>
            <wp:positionV relativeFrom="paragraph">
              <wp:posOffset>66040</wp:posOffset>
            </wp:positionV>
            <wp:extent cx="2869565" cy="2014855"/>
            <wp:effectExtent l="0" t="0" r="6985" b="4445"/>
            <wp:wrapTight wrapText="bothSides">
              <wp:wrapPolygon edited="0">
                <wp:start x="0" y="0"/>
                <wp:lineTo x="0" y="21443"/>
                <wp:lineTo x="21509" y="21443"/>
                <wp:lineTo x="21509" y="0"/>
                <wp:lineTo x="0" y="0"/>
              </wp:wrapPolygon>
            </wp:wrapTight>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9565" cy="2014855"/>
                    </a:xfrm>
                    <a:prstGeom prst="rect">
                      <a:avLst/>
                    </a:prstGeom>
                  </pic:spPr>
                </pic:pic>
              </a:graphicData>
            </a:graphic>
            <wp14:sizeRelH relativeFrom="page">
              <wp14:pctWidth>0</wp14:pctWidth>
            </wp14:sizeRelH>
            <wp14:sizeRelV relativeFrom="page">
              <wp14:pctHeight>0</wp14:pctHeight>
            </wp14:sizeRelV>
          </wp:anchor>
        </w:drawing>
      </w:r>
      <w:r w:rsidRPr="00923DBC">
        <w:rPr>
          <w:rFonts w:ascii="Arial" w:hAnsi="Arial" w:cs="Arial"/>
          <w:noProof/>
          <w:sz w:val="24"/>
          <w:szCs w:val="24"/>
        </w:rPr>
        <w:drawing>
          <wp:anchor distT="0" distB="0" distL="114300" distR="114300" simplePos="0" relativeHeight="251950106" behindDoc="1" locked="0" layoutInCell="1" allowOverlap="1" wp14:anchorId="09B64AB5" wp14:editId="2B0D59EA">
            <wp:simplePos x="0" y="0"/>
            <wp:positionH relativeFrom="column">
              <wp:posOffset>27940</wp:posOffset>
            </wp:positionH>
            <wp:positionV relativeFrom="paragraph">
              <wp:posOffset>70485</wp:posOffset>
            </wp:positionV>
            <wp:extent cx="2873375" cy="2014855"/>
            <wp:effectExtent l="0" t="0" r="3175" b="4445"/>
            <wp:wrapTight wrapText="bothSides">
              <wp:wrapPolygon edited="0">
                <wp:start x="0" y="0"/>
                <wp:lineTo x="0" y="21443"/>
                <wp:lineTo x="21481" y="21443"/>
                <wp:lineTo x="21481" y="0"/>
                <wp:lineTo x="0" y="0"/>
              </wp:wrapPolygon>
            </wp:wrapTight>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3375" cy="2014855"/>
                    </a:xfrm>
                    <a:prstGeom prst="rect">
                      <a:avLst/>
                    </a:prstGeom>
                  </pic:spPr>
                </pic:pic>
              </a:graphicData>
            </a:graphic>
            <wp14:sizeRelH relativeFrom="page">
              <wp14:pctWidth>0</wp14:pctWidth>
            </wp14:sizeRelH>
            <wp14:sizeRelV relativeFrom="page">
              <wp14:pctHeight>0</wp14:pctHeight>
            </wp14:sizeRelV>
          </wp:anchor>
        </w:drawing>
      </w:r>
    </w:p>
    <w:p w14:paraId="31A6E899" w14:textId="75718A48" w:rsidR="008154B6" w:rsidRDefault="008154B6" w:rsidP="00923DBC">
      <w:pPr>
        <w:rPr>
          <w:rFonts w:ascii="Arial" w:hAnsi="Arial" w:cs="Arial"/>
          <w:sz w:val="24"/>
          <w:szCs w:val="24"/>
        </w:rPr>
      </w:pPr>
    </w:p>
    <w:p w14:paraId="1256C6CA" w14:textId="15FB9E67" w:rsidR="008154B6" w:rsidRPr="00923DBC" w:rsidRDefault="008154B6" w:rsidP="00923DBC">
      <w:pPr>
        <w:rPr>
          <w:rFonts w:ascii="Arial" w:hAnsi="Arial" w:cs="Arial"/>
          <w:sz w:val="24"/>
          <w:szCs w:val="24"/>
        </w:rPr>
      </w:pPr>
    </w:p>
    <w:p w14:paraId="5AAD40B1" w14:textId="32212BA6" w:rsidR="008154B6" w:rsidRDefault="008154B6" w:rsidP="00923DBC">
      <w:pPr>
        <w:rPr>
          <w:rFonts w:ascii="Arial" w:hAnsi="Arial" w:cs="Arial"/>
          <w:sz w:val="24"/>
          <w:szCs w:val="24"/>
        </w:rPr>
      </w:pPr>
    </w:p>
    <w:p w14:paraId="2BC78CAA" w14:textId="3774BF79" w:rsidR="008154B6" w:rsidRDefault="008154B6" w:rsidP="00923DBC">
      <w:pPr>
        <w:rPr>
          <w:rFonts w:ascii="Arial" w:hAnsi="Arial" w:cs="Arial"/>
          <w:sz w:val="24"/>
          <w:szCs w:val="24"/>
        </w:rPr>
      </w:pPr>
    </w:p>
    <w:p w14:paraId="4C2BEC1E" w14:textId="6F94E74D" w:rsidR="008154B6" w:rsidRDefault="008154B6" w:rsidP="00923DBC">
      <w:pPr>
        <w:rPr>
          <w:rFonts w:ascii="Arial" w:hAnsi="Arial" w:cs="Arial"/>
          <w:sz w:val="24"/>
          <w:szCs w:val="24"/>
        </w:rPr>
      </w:pPr>
    </w:p>
    <w:p w14:paraId="55F60909" w14:textId="39ABA77A" w:rsidR="008154B6" w:rsidRDefault="008154B6" w:rsidP="00923DBC">
      <w:pPr>
        <w:rPr>
          <w:rFonts w:ascii="Arial" w:hAnsi="Arial" w:cs="Arial"/>
          <w:sz w:val="24"/>
          <w:szCs w:val="24"/>
        </w:rPr>
      </w:pPr>
    </w:p>
    <w:p w14:paraId="64921C5C" w14:textId="667FC5D8" w:rsidR="008154B6" w:rsidRDefault="008154B6" w:rsidP="00923DBC">
      <w:pPr>
        <w:rPr>
          <w:rFonts w:ascii="Arial" w:hAnsi="Arial" w:cs="Arial"/>
          <w:sz w:val="24"/>
          <w:szCs w:val="24"/>
        </w:rPr>
      </w:pPr>
    </w:p>
    <w:p w14:paraId="23C13357" w14:textId="77777777" w:rsidR="008154B6" w:rsidRDefault="008154B6" w:rsidP="00923DBC">
      <w:pPr>
        <w:rPr>
          <w:rFonts w:ascii="Arial" w:hAnsi="Arial" w:cs="Arial"/>
          <w:sz w:val="24"/>
          <w:szCs w:val="24"/>
        </w:rPr>
      </w:pPr>
    </w:p>
    <w:p w14:paraId="07CFAB4E" w14:textId="77777777" w:rsidR="008154B6" w:rsidRDefault="008154B6" w:rsidP="00923DBC">
      <w:pPr>
        <w:rPr>
          <w:rFonts w:ascii="Arial" w:hAnsi="Arial" w:cs="Arial"/>
          <w:sz w:val="24"/>
          <w:szCs w:val="24"/>
        </w:rPr>
      </w:pPr>
    </w:p>
    <w:p w14:paraId="4C553BF6" w14:textId="558E5EC8" w:rsidR="00923DBC" w:rsidRPr="00923DBC" w:rsidRDefault="00923DBC" w:rsidP="00923DBC">
      <w:pPr>
        <w:rPr>
          <w:rFonts w:ascii="Arial" w:hAnsi="Arial" w:cs="Arial"/>
          <w:sz w:val="24"/>
          <w:szCs w:val="24"/>
        </w:rPr>
      </w:pPr>
      <w:r w:rsidRPr="00923DBC">
        <w:rPr>
          <w:rFonts w:ascii="Arial" w:hAnsi="Arial" w:cs="Arial"/>
          <w:sz w:val="24"/>
          <w:szCs w:val="24"/>
        </w:rPr>
        <w:tab/>
      </w:r>
    </w:p>
    <w:p w14:paraId="7CEA31D1" w14:textId="2AF67B32" w:rsidR="00923DBC" w:rsidRPr="00923DBC" w:rsidRDefault="00923DBC" w:rsidP="00923DBC">
      <w:pPr>
        <w:rPr>
          <w:rFonts w:ascii="Arial" w:hAnsi="Arial" w:cs="Arial"/>
          <w:sz w:val="24"/>
          <w:szCs w:val="24"/>
        </w:rPr>
      </w:pPr>
    </w:p>
    <w:p w14:paraId="3F861CE1" w14:textId="1E9ABEE3" w:rsidR="00923DBC" w:rsidRPr="00923DBC" w:rsidRDefault="00D952B6" w:rsidP="00923DBC">
      <w:pPr>
        <w:rPr>
          <w:rFonts w:ascii="Arial" w:hAnsi="Arial" w:cs="Arial"/>
          <w:sz w:val="24"/>
          <w:szCs w:val="24"/>
        </w:rPr>
      </w:pPr>
      <w:r w:rsidRPr="00923DBC">
        <w:rPr>
          <w:rFonts w:ascii="Arial" w:hAnsi="Arial" w:cs="Arial"/>
          <w:noProof/>
          <w:sz w:val="24"/>
          <w:szCs w:val="24"/>
        </w:rPr>
        <w:drawing>
          <wp:anchor distT="0" distB="0" distL="114300" distR="114300" simplePos="0" relativeHeight="251953178" behindDoc="1" locked="0" layoutInCell="1" allowOverlap="1" wp14:anchorId="49EBA76D" wp14:editId="3395531D">
            <wp:simplePos x="0" y="0"/>
            <wp:positionH relativeFrom="column">
              <wp:posOffset>25400</wp:posOffset>
            </wp:positionH>
            <wp:positionV relativeFrom="paragraph">
              <wp:posOffset>114300</wp:posOffset>
            </wp:positionV>
            <wp:extent cx="2997200" cy="2314575"/>
            <wp:effectExtent l="0" t="0" r="0" b="9525"/>
            <wp:wrapTight wrapText="bothSides">
              <wp:wrapPolygon edited="0">
                <wp:start x="0" y="0"/>
                <wp:lineTo x="0" y="21511"/>
                <wp:lineTo x="21417" y="21511"/>
                <wp:lineTo x="21417" y="0"/>
                <wp:lineTo x="0" y="0"/>
              </wp:wrapPolygon>
            </wp:wrapTight>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7200" cy="2314575"/>
                    </a:xfrm>
                    <a:prstGeom prst="rect">
                      <a:avLst/>
                    </a:prstGeom>
                  </pic:spPr>
                </pic:pic>
              </a:graphicData>
            </a:graphic>
            <wp14:sizeRelH relativeFrom="page">
              <wp14:pctWidth>0</wp14:pctWidth>
            </wp14:sizeRelH>
            <wp14:sizeRelV relativeFrom="page">
              <wp14:pctHeight>0</wp14:pctHeight>
            </wp14:sizeRelV>
          </wp:anchor>
        </w:drawing>
      </w:r>
      <w:r w:rsidR="001527B2" w:rsidRPr="00923DBC">
        <w:rPr>
          <w:rFonts w:ascii="Arial" w:hAnsi="Arial" w:cs="Arial"/>
          <w:noProof/>
          <w:sz w:val="24"/>
          <w:szCs w:val="24"/>
        </w:rPr>
        <w:drawing>
          <wp:anchor distT="0" distB="0" distL="114300" distR="114300" simplePos="0" relativeHeight="251952154" behindDoc="1" locked="0" layoutInCell="1" allowOverlap="1" wp14:anchorId="07A847EA" wp14:editId="06FAF298">
            <wp:simplePos x="0" y="0"/>
            <wp:positionH relativeFrom="column">
              <wp:posOffset>3102610</wp:posOffset>
            </wp:positionH>
            <wp:positionV relativeFrom="paragraph">
              <wp:posOffset>114300</wp:posOffset>
            </wp:positionV>
            <wp:extent cx="2936964" cy="2400300"/>
            <wp:effectExtent l="0" t="0" r="0" b="0"/>
            <wp:wrapTight wrapText="bothSides">
              <wp:wrapPolygon edited="0">
                <wp:start x="0" y="0"/>
                <wp:lineTo x="0" y="21429"/>
                <wp:lineTo x="21437" y="21429"/>
                <wp:lineTo x="21437" y="0"/>
                <wp:lineTo x="0" y="0"/>
              </wp:wrapPolygon>
            </wp:wrapTight>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6964" cy="2400300"/>
                    </a:xfrm>
                    <a:prstGeom prst="rect">
                      <a:avLst/>
                    </a:prstGeom>
                  </pic:spPr>
                </pic:pic>
              </a:graphicData>
            </a:graphic>
            <wp14:sizeRelH relativeFrom="page">
              <wp14:pctWidth>0</wp14:pctWidth>
            </wp14:sizeRelH>
            <wp14:sizeRelV relativeFrom="page">
              <wp14:pctHeight>0</wp14:pctHeight>
            </wp14:sizeRelV>
          </wp:anchor>
        </w:drawing>
      </w:r>
    </w:p>
    <w:p w14:paraId="170ECA9E" w14:textId="0C19D52D" w:rsidR="00923DBC" w:rsidRPr="00923DBC" w:rsidRDefault="00923DBC" w:rsidP="00923DBC">
      <w:pPr>
        <w:rPr>
          <w:rFonts w:ascii="Arial" w:hAnsi="Arial" w:cs="Arial"/>
          <w:sz w:val="24"/>
          <w:szCs w:val="24"/>
        </w:rPr>
      </w:pPr>
    </w:p>
    <w:p w14:paraId="71F619C6" w14:textId="77777777" w:rsidR="00D952B6" w:rsidRDefault="00D952B6" w:rsidP="00923DBC">
      <w:pPr>
        <w:rPr>
          <w:rFonts w:ascii="Arial" w:hAnsi="Arial" w:cs="Arial"/>
          <w:sz w:val="24"/>
          <w:szCs w:val="24"/>
        </w:rPr>
      </w:pPr>
    </w:p>
    <w:p w14:paraId="1CA176F4" w14:textId="77777777" w:rsidR="00D952B6" w:rsidRDefault="00D952B6" w:rsidP="00923DBC">
      <w:pPr>
        <w:rPr>
          <w:rFonts w:ascii="Arial" w:hAnsi="Arial" w:cs="Arial"/>
          <w:sz w:val="24"/>
          <w:szCs w:val="24"/>
        </w:rPr>
      </w:pPr>
    </w:p>
    <w:p w14:paraId="04771023" w14:textId="77777777" w:rsidR="00D952B6" w:rsidRDefault="00D952B6" w:rsidP="00923DBC">
      <w:pPr>
        <w:rPr>
          <w:rFonts w:ascii="Arial" w:hAnsi="Arial" w:cs="Arial"/>
          <w:sz w:val="24"/>
          <w:szCs w:val="24"/>
        </w:rPr>
      </w:pPr>
    </w:p>
    <w:p w14:paraId="7091BD56" w14:textId="77777777" w:rsidR="00D952B6" w:rsidRDefault="00D952B6" w:rsidP="00923DBC">
      <w:pPr>
        <w:rPr>
          <w:rFonts w:ascii="Arial" w:hAnsi="Arial" w:cs="Arial"/>
          <w:sz w:val="24"/>
          <w:szCs w:val="24"/>
        </w:rPr>
      </w:pPr>
    </w:p>
    <w:p w14:paraId="4625A614" w14:textId="77777777" w:rsidR="00D952B6" w:rsidRDefault="00D952B6" w:rsidP="00923DBC">
      <w:pPr>
        <w:rPr>
          <w:rFonts w:ascii="Arial" w:hAnsi="Arial" w:cs="Arial"/>
          <w:sz w:val="24"/>
          <w:szCs w:val="24"/>
        </w:rPr>
      </w:pPr>
    </w:p>
    <w:p w14:paraId="0425DCF9" w14:textId="77777777" w:rsidR="00D952B6" w:rsidRDefault="00D952B6" w:rsidP="00923DBC">
      <w:pPr>
        <w:rPr>
          <w:rFonts w:ascii="Arial" w:hAnsi="Arial" w:cs="Arial"/>
          <w:sz w:val="24"/>
          <w:szCs w:val="24"/>
        </w:rPr>
      </w:pPr>
    </w:p>
    <w:p w14:paraId="4468F92C" w14:textId="77777777" w:rsidR="00D952B6" w:rsidRDefault="00D952B6" w:rsidP="00923DBC">
      <w:pPr>
        <w:rPr>
          <w:rFonts w:ascii="Arial" w:hAnsi="Arial" w:cs="Arial"/>
          <w:sz w:val="24"/>
          <w:szCs w:val="24"/>
        </w:rPr>
      </w:pPr>
    </w:p>
    <w:p w14:paraId="53EC3FAC" w14:textId="77777777" w:rsidR="00D952B6" w:rsidRDefault="00D952B6" w:rsidP="00923DBC">
      <w:pPr>
        <w:rPr>
          <w:rFonts w:ascii="Arial" w:hAnsi="Arial" w:cs="Arial"/>
          <w:sz w:val="24"/>
          <w:szCs w:val="24"/>
        </w:rPr>
      </w:pPr>
    </w:p>
    <w:p w14:paraId="06ECD5C8" w14:textId="77777777" w:rsidR="00D952B6" w:rsidRDefault="00D952B6" w:rsidP="00923DBC">
      <w:pPr>
        <w:rPr>
          <w:rFonts w:ascii="Arial" w:hAnsi="Arial" w:cs="Arial"/>
          <w:sz w:val="24"/>
          <w:szCs w:val="24"/>
        </w:rPr>
      </w:pPr>
    </w:p>
    <w:p w14:paraId="02998B2D" w14:textId="77777777" w:rsidR="00D952B6" w:rsidRDefault="00D952B6" w:rsidP="00923DBC">
      <w:pPr>
        <w:rPr>
          <w:rFonts w:ascii="Arial" w:hAnsi="Arial" w:cs="Arial"/>
          <w:sz w:val="24"/>
          <w:szCs w:val="24"/>
        </w:rPr>
      </w:pPr>
    </w:p>
    <w:p w14:paraId="6DC8507D" w14:textId="77777777" w:rsidR="00D952B6" w:rsidRDefault="00D952B6" w:rsidP="00923DBC">
      <w:pPr>
        <w:rPr>
          <w:rFonts w:ascii="Arial" w:hAnsi="Arial" w:cs="Arial"/>
          <w:sz w:val="24"/>
          <w:szCs w:val="24"/>
        </w:rPr>
      </w:pPr>
    </w:p>
    <w:p w14:paraId="70DB16BF" w14:textId="77777777" w:rsidR="00D952B6" w:rsidRDefault="00D952B6" w:rsidP="00923DBC">
      <w:pPr>
        <w:rPr>
          <w:rFonts w:ascii="Arial" w:hAnsi="Arial" w:cs="Arial"/>
          <w:sz w:val="24"/>
          <w:szCs w:val="24"/>
        </w:rPr>
      </w:pPr>
    </w:p>
    <w:p w14:paraId="592983C1" w14:textId="77777777" w:rsidR="00D952B6" w:rsidRDefault="00D952B6" w:rsidP="00923DBC">
      <w:pPr>
        <w:rPr>
          <w:rFonts w:ascii="Arial" w:hAnsi="Arial" w:cs="Arial"/>
          <w:sz w:val="24"/>
          <w:szCs w:val="24"/>
        </w:rPr>
      </w:pPr>
    </w:p>
    <w:p w14:paraId="2CF5DB64" w14:textId="5E4AB055" w:rsidR="00923DBC" w:rsidRPr="00923DBC" w:rsidRDefault="00923DBC" w:rsidP="00923DBC">
      <w:pPr>
        <w:rPr>
          <w:rFonts w:ascii="Arial" w:hAnsi="Arial" w:cs="Arial"/>
          <w:sz w:val="24"/>
          <w:szCs w:val="24"/>
        </w:rPr>
      </w:pPr>
      <w:r w:rsidRPr="00923DBC">
        <w:rPr>
          <w:rFonts w:ascii="Arial" w:hAnsi="Arial" w:cs="Arial"/>
          <w:sz w:val="24"/>
          <w:szCs w:val="24"/>
        </w:rPr>
        <w:t>I am happy to pass on information from Fred Schebor K8NGW, the Michigan Coordinator for America250 W1AW/8 operations. He says it was a blast to be a member of the 2014 ARRL Centennial W1AW/8 operations and encourages you to participate.</w:t>
      </w:r>
    </w:p>
    <w:p w14:paraId="6EEE5B59" w14:textId="4E93B1C6" w:rsidR="00923DBC" w:rsidRPr="00923DBC" w:rsidRDefault="00923DBC" w:rsidP="00923DBC">
      <w:pPr>
        <w:rPr>
          <w:rFonts w:ascii="Arial" w:hAnsi="Arial" w:cs="Arial"/>
          <w:sz w:val="24"/>
          <w:szCs w:val="24"/>
        </w:rPr>
      </w:pPr>
    </w:p>
    <w:p w14:paraId="7645A2BF" w14:textId="270010DF" w:rsidR="00923DBC" w:rsidRPr="00923DBC" w:rsidRDefault="00923DBC" w:rsidP="00923DBC">
      <w:pPr>
        <w:rPr>
          <w:rFonts w:ascii="Arial" w:hAnsi="Arial" w:cs="Arial"/>
          <w:sz w:val="24"/>
          <w:szCs w:val="24"/>
        </w:rPr>
      </w:pPr>
      <w:r w:rsidRPr="00923DBC">
        <w:rPr>
          <w:rFonts w:ascii="Arial" w:hAnsi="Arial" w:cs="Arial"/>
          <w:sz w:val="24"/>
          <w:szCs w:val="24"/>
        </w:rPr>
        <w:lastRenderedPageBreak/>
        <w:t>The ARRL is holding a Year-Long Worked All States (WAS-250) operating event to recognize the 250th Anniversary (Semi-quin-centennial) of the Declaration of Independence. (</w:t>
      </w:r>
      <w:r w:rsidRPr="00923DBC">
        <w:rPr>
          <w:rFonts w:ascii="Arial" w:hAnsi="Arial" w:cs="Arial"/>
          <w:sz w:val="24"/>
          <w:szCs w:val="24"/>
          <w:u w:val="single"/>
        </w:rPr>
        <w:t>https://</w:t>
      </w:r>
      <w:hyperlink r:id="rId27">
        <w:r w:rsidRPr="00923DBC">
          <w:rPr>
            <w:rStyle w:val="Hyperlink"/>
            <w:rFonts w:ascii="Arial" w:hAnsi="Arial" w:cs="Arial"/>
            <w:sz w:val="24"/>
            <w:szCs w:val="24"/>
          </w:rPr>
          <w:t>www.arrl.org/america250-was)</w:t>
        </w:r>
      </w:hyperlink>
      <w:r w:rsidR="008154B6">
        <w:rPr>
          <w:rFonts w:ascii="Arial" w:hAnsi="Arial" w:cs="Arial"/>
          <w:sz w:val="24"/>
          <w:szCs w:val="24"/>
        </w:rPr>
        <w:t xml:space="preserve">   </w:t>
      </w:r>
      <w:r w:rsidRPr="00923DBC">
        <w:rPr>
          <w:rFonts w:ascii="Arial" w:hAnsi="Arial" w:cs="Arial"/>
          <w:sz w:val="24"/>
          <w:szCs w:val="24"/>
        </w:rPr>
        <w:t>Nebraska and New York have already hosted W1AW/x stations.</w:t>
      </w:r>
    </w:p>
    <w:p w14:paraId="19960132" w14:textId="77777777" w:rsidR="008154B6" w:rsidRPr="00923DBC" w:rsidRDefault="008154B6" w:rsidP="00923DBC">
      <w:pPr>
        <w:rPr>
          <w:rFonts w:ascii="Arial" w:hAnsi="Arial" w:cs="Arial"/>
          <w:sz w:val="24"/>
          <w:szCs w:val="24"/>
        </w:rPr>
      </w:pPr>
    </w:p>
    <w:p w14:paraId="478D4559" w14:textId="77777777" w:rsidR="00923DBC" w:rsidRPr="00923DBC" w:rsidRDefault="00923DBC" w:rsidP="00923DBC">
      <w:pPr>
        <w:rPr>
          <w:rFonts w:ascii="Arial" w:hAnsi="Arial" w:cs="Arial"/>
          <w:sz w:val="24"/>
          <w:szCs w:val="24"/>
        </w:rPr>
      </w:pPr>
      <w:r w:rsidRPr="00923DBC">
        <w:rPr>
          <w:rFonts w:ascii="Arial" w:hAnsi="Arial" w:cs="Arial"/>
          <w:sz w:val="24"/>
          <w:szCs w:val="24"/>
        </w:rPr>
        <w:t>If you would like a respite and switch from chaser to chased, then from Wednesday February 18 at 00:00 UTC to Tuesday February 24 at 23:59 UTC, ARRL Michigan Section operators will be putting W1AW/8 on the air! Our goal is to activate as many bands (excluding 60 Meters) as possible on the three modes of CW, Phone and Digital, plus satellite.</w:t>
      </w:r>
    </w:p>
    <w:p w14:paraId="11AA3C74" w14:textId="77777777" w:rsidR="00923DBC" w:rsidRPr="00923DBC" w:rsidRDefault="00923DBC" w:rsidP="00923DBC">
      <w:pPr>
        <w:rPr>
          <w:rFonts w:ascii="Arial" w:hAnsi="Arial" w:cs="Arial"/>
          <w:sz w:val="24"/>
          <w:szCs w:val="24"/>
        </w:rPr>
      </w:pPr>
    </w:p>
    <w:p w14:paraId="4ADDEECE" w14:textId="77777777" w:rsidR="00923DBC" w:rsidRPr="00923DBC" w:rsidRDefault="00923DBC" w:rsidP="00923DBC">
      <w:pPr>
        <w:rPr>
          <w:rFonts w:ascii="Arial" w:hAnsi="Arial" w:cs="Arial"/>
          <w:sz w:val="24"/>
          <w:szCs w:val="24"/>
        </w:rPr>
      </w:pPr>
      <w:r w:rsidRPr="00923DBC">
        <w:rPr>
          <w:rFonts w:ascii="Arial" w:hAnsi="Arial" w:cs="Arial"/>
          <w:sz w:val="24"/>
          <w:szCs w:val="24"/>
        </w:rPr>
        <w:t>If you are interested in being a W1AW/8 operator, the requirements are straightforward:</w:t>
      </w:r>
    </w:p>
    <w:p w14:paraId="3F1F254F" w14:textId="77777777" w:rsidR="00923DBC" w:rsidRPr="00923DBC" w:rsidRDefault="00923DBC" w:rsidP="00923DBC">
      <w:pPr>
        <w:rPr>
          <w:rFonts w:ascii="Arial" w:hAnsi="Arial" w:cs="Arial"/>
          <w:sz w:val="24"/>
          <w:szCs w:val="24"/>
        </w:rPr>
      </w:pPr>
    </w:p>
    <w:p w14:paraId="28E724B0" w14:textId="77777777" w:rsidR="00923DBC" w:rsidRPr="00923DBC" w:rsidRDefault="00923DBC">
      <w:pPr>
        <w:numPr>
          <w:ilvl w:val="0"/>
          <w:numId w:val="3"/>
        </w:numPr>
        <w:ind w:left="350"/>
        <w:rPr>
          <w:rFonts w:ascii="Arial" w:hAnsi="Arial" w:cs="Arial"/>
          <w:sz w:val="24"/>
          <w:szCs w:val="24"/>
        </w:rPr>
      </w:pPr>
      <w:r w:rsidRPr="00923DBC">
        <w:rPr>
          <w:rFonts w:ascii="Arial" w:hAnsi="Arial" w:cs="Arial"/>
          <w:sz w:val="24"/>
          <w:szCs w:val="24"/>
        </w:rPr>
        <w:t>You must be an ARRL Michigan Section member.</w:t>
      </w:r>
    </w:p>
    <w:p w14:paraId="4677375F" w14:textId="77777777" w:rsidR="00923DBC" w:rsidRDefault="00923DBC">
      <w:pPr>
        <w:numPr>
          <w:ilvl w:val="0"/>
          <w:numId w:val="3"/>
        </w:numPr>
        <w:ind w:left="350"/>
        <w:rPr>
          <w:rFonts w:ascii="Arial" w:hAnsi="Arial" w:cs="Arial"/>
          <w:sz w:val="24"/>
          <w:szCs w:val="24"/>
        </w:rPr>
      </w:pPr>
      <w:r w:rsidRPr="00923DBC">
        <w:rPr>
          <w:rFonts w:ascii="Arial" w:hAnsi="Arial" w:cs="Arial"/>
          <w:sz w:val="24"/>
          <w:szCs w:val="24"/>
        </w:rPr>
        <w:t>Your transmitter and antenna must physically reside within the state of Michigan.</w:t>
      </w:r>
    </w:p>
    <w:p w14:paraId="0CE69B10" w14:textId="77777777" w:rsidR="008154B6" w:rsidRDefault="008154B6" w:rsidP="00D952B6">
      <w:pPr>
        <w:ind w:left="118"/>
        <w:rPr>
          <w:rFonts w:ascii="Arial" w:hAnsi="Arial" w:cs="Arial"/>
          <w:sz w:val="24"/>
          <w:szCs w:val="24"/>
        </w:rPr>
      </w:pPr>
      <w:r>
        <w:rPr>
          <w:rFonts w:ascii="Arial" w:hAnsi="Arial" w:cs="Arial"/>
          <w:sz w:val="24"/>
          <w:szCs w:val="24"/>
        </w:rPr>
        <w:t xml:space="preserve">    </w:t>
      </w:r>
      <w:r w:rsidR="00923DBC" w:rsidRPr="00923DBC">
        <w:rPr>
          <w:rFonts w:ascii="Arial" w:hAnsi="Arial" w:cs="Arial"/>
          <w:sz w:val="24"/>
          <w:szCs w:val="24"/>
        </w:rPr>
        <w:t xml:space="preserve">(If your station is in Michigan, then as W1AW/8 you can send Hellschreiber remotely from </w:t>
      </w:r>
    </w:p>
    <w:p w14:paraId="669423A2" w14:textId="2A4F144B" w:rsidR="00923DBC" w:rsidRPr="00923DBC" w:rsidRDefault="008154B6" w:rsidP="00D952B6">
      <w:pPr>
        <w:ind w:left="118"/>
        <w:rPr>
          <w:rFonts w:ascii="Arial" w:hAnsi="Arial" w:cs="Arial"/>
          <w:sz w:val="24"/>
          <w:szCs w:val="24"/>
        </w:rPr>
      </w:pPr>
      <w:r>
        <w:rPr>
          <w:rFonts w:ascii="Arial" w:hAnsi="Arial" w:cs="Arial"/>
          <w:sz w:val="24"/>
          <w:szCs w:val="24"/>
        </w:rPr>
        <w:t xml:space="preserve">    </w:t>
      </w:r>
      <w:r w:rsidR="00923DBC" w:rsidRPr="00923DBC">
        <w:rPr>
          <w:rFonts w:ascii="Arial" w:hAnsi="Arial" w:cs="Arial"/>
          <w:sz w:val="24"/>
          <w:szCs w:val="24"/>
        </w:rPr>
        <w:t>Miami Beach!)</w:t>
      </w:r>
    </w:p>
    <w:p w14:paraId="5C27DBCF" w14:textId="77777777" w:rsidR="00923DBC" w:rsidRPr="00923DBC" w:rsidRDefault="00923DBC">
      <w:pPr>
        <w:numPr>
          <w:ilvl w:val="0"/>
          <w:numId w:val="3"/>
        </w:numPr>
        <w:ind w:left="350"/>
        <w:rPr>
          <w:rFonts w:ascii="Arial" w:hAnsi="Arial" w:cs="Arial"/>
          <w:sz w:val="24"/>
          <w:szCs w:val="24"/>
        </w:rPr>
      </w:pPr>
      <w:r w:rsidRPr="00923DBC">
        <w:rPr>
          <w:rFonts w:ascii="Arial" w:hAnsi="Arial" w:cs="Arial"/>
          <w:sz w:val="24"/>
          <w:szCs w:val="24"/>
        </w:rPr>
        <w:t>You are expected to observe all FCC allocated frequencies, modes and power levels allocated to your license class.</w:t>
      </w:r>
    </w:p>
    <w:p w14:paraId="00288BDD" w14:textId="77777777" w:rsidR="00923DBC" w:rsidRPr="00923DBC" w:rsidRDefault="00923DBC">
      <w:pPr>
        <w:numPr>
          <w:ilvl w:val="0"/>
          <w:numId w:val="3"/>
        </w:numPr>
        <w:ind w:left="350"/>
        <w:rPr>
          <w:rFonts w:ascii="Arial" w:hAnsi="Arial" w:cs="Arial"/>
          <w:sz w:val="24"/>
          <w:szCs w:val="24"/>
        </w:rPr>
      </w:pPr>
      <w:r w:rsidRPr="00923DBC">
        <w:rPr>
          <w:rFonts w:ascii="Arial" w:hAnsi="Arial" w:cs="Arial"/>
          <w:sz w:val="24"/>
          <w:szCs w:val="24"/>
        </w:rPr>
        <w:t>All logging must be submitted in ADIF format.</w:t>
      </w:r>
    </w:p>
    <w:p w14:paraId="2E8A53D6" w14:textId="77777777" w:rsidR="00923DBC" w:rsidRPr="00923DBC" w:rsidRDefault="00923DBC" w:rsidP="00923DBC">
      <w:pPr>
        <w:rPr>
          <w:rFonts w:ascii="Arial" w:hAnsi="Arial" w:cs="Arial"/>
          <w:sz w:val="24"/>
          <w:szCs w:val="24"/>
        </w:rPr>
      </w:pPr>
    </w:p>
    <w:p w14:paraId="0BBEF537" w14:textId="1E0EF490" w:rsidR="00923DBC" w:rsidRPr="00923DBC" w:rsidRDefault="00923DBC" w:rsidP="00923DBC">
      <w:pPr>
        <w:rPr>
          <w:rFonts w:ascii="Arial" w:hAnsi="Arial" w:cs="Arial"/>
          <w:sz w:val="24"/>
          <w:szCs w:val="24"/>
        </w:rPr>
      </w:pPr>
      <w:r w:rsidRPr="00923DBC">
        <w:rPr>
          <w:rFonts w:ascii="Arial" w:hAnsi="Arial" w:cs="Arial"/>
          <w:sz w:val="24"/>
          <w:szCs w:val="24"/>
        </w:rPr>
        <w:t>Notice that there’s no requirement for station hardware or experience. So yes, while we want all the mega-transmitter, multi-antenna and multi-</w:t>
      </w:r>
      <w:r w:rsidR="008154B6" w:rsidRPr="00923DBC">
        <w:rPr>
          <w:rFonts w:ascii="Arial" w:hAnsi="Arial" w:cs="Arial"/>
          <w:sz w:val="24"/>
          <w:szCs w:val="24"/>
        </w:rPr>
        <w:t>thousand-hour</w:t>
      </w:r>
      <w:r w:rsidRPr="00923DBC">
        <w:rPr>
          <w:rFonts w:ascii="Arial" w:hAnsi="Arial" w:cs="Arial"/>
          <w:sz w:val="24"/>
          <w:szCs w:val="24"/>
        </w:rPr>
        <w:t xml:space="preserve"> experienced operators we can get, we also encourage relatively new operators with 100 watts and a wire to apply. We can shepherd/shelter you with appropriate band and time-slot suggestions to keep you from getting into the pileup deep end. In return you get to gently develop your pileup handling skills.</w:t>
      </w:r>
    </w:p>
    <w:p w14:paraId="37D1F0E2" w14:textId="77777777" w:rsidR="00923DBC" w:rsidRPr="00923DBC" w:rsidRDefault="00923DBC" w:rsidP="00923DBC">
      <w:pPr>
        <w:rPr>
          <w:rFonts w:ascii="Arial" w:hAnsi="Arial" w:cs="Arial"/>
          <w:sz w:val="24"/>
          <w:szCs w:val="24"/>
        </w:rPr>
      </w:pPr>
    </w:p>
    <w:p w14:paraId="0C12E6E5" w14:textId="77777777" w:rsidR="00923DBC" w:rsidRPr="00923DBC" w:rsidRDefault="00923DBC" w:rsidP="00923DBC">
      <w:pPr>
        <w:rPr>
          <w:rFonts w:ascii="Arial" w:hAnsi="Arial" w:cs="Arial"/>
          <w:sz w:val="24"/>
          <w:szCs w:val="24"/>
        </w:rPr>
      </w:pPr>
      <w:r w:rsidRPr="00923DBC">
        <w:rPr>
          <w:rFonts w:ascii="Arial" w:hAnsi="Arial" w:cs="Arial"/>
          <w:sz w:val="24"/>
          <w:szCs w:val="24"/>
        </w:rPr>
        <w:t>Still interested? If so, please e-mail Fred (</w:t>
      </w:r>
      <w:r w:rsidRPr="00923DBC">
        <w:rPr>
          <w:rFonts w:ascii="Arial" w:hAnsi="Arial" w:cs="Arial"/>
          <w:sz w:val="24"/>
          <w:szCs w:val="24"/>
          <w:u w:val="single"/>
        </w:rPr>
        <w:t>fschebor@arrl.net</w:t>
      </w:r>
      <w:r w:rsidRPr="00923DBC">
        <w:rPr>
          <w:rFonts w:ascii="Arial" w:hAnsi="Arial" w:cs="Arial"/>
          <w:sz w:val="24"/>
          <w:szCs w:val="24"/>
        </w:rPr>
        <w:t>) with your:</w:t>
      </w:r>
    </w:p>
    <w:p w14:paraId="4C309C08" w14:textId="77777777" w:rsidR="00923DBC" w:rsidRPr="00923DBC" w:rsidRDefault="00923DBC" w:rsidP="00923DBC">
      <w:pPr>
        <w:rPr>
          <w:rFonts w:ascii="Arial" w:hAnsi="Arial" w:cs="Arial"/>
          <w:sz w:val="24"/>
          <w:szCs w:val="24"/>
        </w:rPr>
      </w:pPr>
    </w:p>
    <w:p w14:paraId="7FDECBA0" w14:textId="77777777" w:rsidR="00923DBC" w:rsidRPr="00923DBC" w:rsidRDefault="00923DBC">
      <w:pPr>
        <w:numPr>
          <w:ilvl w:val="0"/>
          <w:numId w:val="3"/>
        </w:numPr>
        <w:ind w:left="270"/>
        <w:rPr>
          <w:rFonts w:ascii="Arial" w:hAnsi="Arial" w:cs="Arial"/>
          <w:sz w:val="24"/>
          <w:szCs w:val="24"/>
        </w:rPr>
      </w:pPr>
      <w:r w:rsidRPr="00923DBC">
        <w:rPr>
          <w:rFonts w:ascii="Arial" w:hAnsi="Arial" w:cs="Arial"/>
          <w:sz w:val="24"/>
          <w:szCs w:val="24"/>
        </w:rPr>
        <w:t>name and call as it appears on your FCC license.</w:t>
      </w:r>
    </w:p>
    <w:p w14:paraId="2136A878" w14:textId="77777777" w:rsidR="00923DBC" w:rsidRPr="00923DBC" w:rsidRDefault="00923DBC">
      <w:pPr>
        <w:numPr>
          <w:ilvl w:val="0"/>
          <w:numId w:val="3"/>
        </w:numPr>
        <w:rPr>
          <w:rFonts w:ascii="Arial" w:hAnsi="Arial" w:cs="Arial"/>
          <w:sz w:val="24"/>
          <w:szCs w:val="24"/>
        </w:rPr>
      </w:pPr>
      <w:r w:rsidRPr="00923DBC">
        <w:rPr>
          <w:rFonts w:ascii="Arial" w:hAnsi="Arial" w:cs="Arial"/>
          <w:sz w:val="24"/>
          <w:szCs w:val="24"/>
        </w:rPr>
        <w:t>class of FCC license</w:t>
      </w:r>
    </w:p>
    <w:p w14:paraId="48E9DA6F" w14:textId="77777777" w:rsidR="00923DBC" w:rsidRPr="00923DBC" w:rsidRDefault="00923DBC">
      <w:pPr>
        <w:numPr>
          <w:ilvl w:val="0"/>
          <w:numId w:val="3"/>
        </w:numPr>
        <w:rPr>
          <w:rFonts w:ascii="Arial" w:hAnsi="Arial" w:cs="Arial"/>
          <w:sz w:val="24"/>
          <w:szCs w:val="24"/>
        </w:rPr>
      </w:pPr>
      <w:r w:rsidRPr="00923DBC">
        <w:rPr>
          <w:rFonts w:ascii="Arial" w:hAnsi="Arial" w:cs="Arial"/>
          <w:sz w:val="24"/>
          <w:szCs w:val="24"/>
        </w:rPr>
        <w:t>QTH address and maidenhead grid ID</w:t>
      </w:r>
    </w:p>
    <w:p w14:paraId="4E6DC22B" w14:textId="77777777" w:rsidR="00923DBC" w:rsidRPr="00923DBC" w:rsidRDefault="00923DBC">
      <w:pPr>
        <w:numPr>
          <w:ilvl w:val="0"/>
          <w:numId w:val="3"/>
        </w:numPr>
        <w:rPr>
          <w:rFonts w:ascii="Arial" w:hAnsi="Arial" w:cs="Arial"/>
          <w:sz w:val="24"/>
          <w:szCs w:val="24"/>
        </w:rPr>
      </w:pPr>
      <w:r w:rsidRPr="00923DBC">
        <w:rPr>
          <w:rFonts w:ascii="Arial" w:hAnsi="Arial" w:cs="Arial"/>
          <w:sz w:val="24"/>
          <w:szCs w:val="24"/>
        </w:rPr>
        <w:t>phone number (would only be used in an emergency)</w:t>
      </w:r>
    </w:p>
    <w:p w14:paraId="63BED066" w14:textId="77777777" w:rsidR="00923DBC" w:rsidRPr="00923DBC" w:rsidRDefault="00923DBC">
      <w:pPr>
        <w:numPr>
          <w:ilvl w:val="0"/>
          <w:numId w:val="3"/>
        </w:numPr>
        <w:rPr>
          <w:rFonts w:ascii="Arial" w:hAnsi="Arial" w:cs="Arial"/>
          <w:sz w:val="24"/>
          <w:szCs w:val="24"/>
        </w:rPr>
      </w:pPr>
      <w:r w:rsidRPr="00923DBC">
        <w:rPr>
          <w:rFonts w:ascii="Arial" w:hAnsi="Arial" w:cs="Arial"/>
          <w:sz w:val="24"/>
          <w:szCs w:val="24"/>
        </w:rPr>
        <w:t>e-mail address (if different from the address you’re responding from)</w:t>
      </w:r>
    </w:p>
    <w:p w14:paraId="2A4DBEA9" w14:textId="77777777" w:rsidR="00923DBC" w:rsidRPr="00923DBC" w:rsidRDefault="00923DBC">
      <w:pPr>
        <w:numPr>
          <w:ilvl w:val="0"/>
          <w:numId w:val="3"/>
        </w:numPr>
        <w:rPr>
          <w:rFonts w:ascii="Arial" w:hAnsi="Arial" w:cs="Arial"/>
          <w:sz w:val="24"/>
          <w:szCs w:val="24"/>
        </w:rPr>
      </w:pPr>
      <w:r w:rsidRPr="00923DBC">
        <w:rPr>
          <w:rFonts w:ascii="Arial" w:hAnsi="Arial" w:cs="Arial"/>
          <w:sz w:val="24"/>
          <w:szCs w:val="24"/>
        </w:rPr>
        <w:t>capabilities and experience - a couple of sentences to save me from reading all the QRZ bios</w:t>
      </w:r>
      <w:r w:rsidRPr="00923DBC">
        <w:rPr>
          <w:rFonts w:ascii="Arial" w:hAnsi="Arial" w:cs="Arial"/>
          <w:sz w:val="24"/>
          <w:szCs w:val="24"/>
        </w:rPr>
        <w:tab/>
        <w:t>:-)</w:t>
      </w:r>
    </w:p>
    <w:p w14:paraId="03981890" w14:textId="77777777" w:rsidR="00923DBC" w:rsidRPr="00923DBC" w:rsidRDefault="00923DBC" w:rsidP="00923DBC">
      <w:pPr>
        <w:rPr>
          <w:rFonts w:ascii="Arial" w:hAnsi="Arial" w:cs="Arial"/>
          <w:sz w:val="24"/>
          <w:szCs w:val="24"/>
        </w:rPr>
      </w:pPr>
    </w:p>
    <w:p w14:paraId="7CF30481" w14:textId="77777777" w:rsidR="00923DBC" w:rsidRPr="00923DBC" w:rsidRDefault="00923DBC" w:rsidP="00923DBC">
      <w:pPr>
        <w:rPr>
          <w:rFonts w:ascii="Arial" w:hAnsi="Arial" w:cs="Arial"/>
          <w:sz w:val="24"/>
          <w:szCs w:val="24"/>
        </w:rPr>
      </w:pPr>
      <w:r w:rsidRPr="00923DBC">
        <w:rPr>
          <w:rFonts w:ascii="Arial" w:hAnsi="Arial" w:cs="Arial"/>
          <w:sz w:val="24"/>
          <w:szCs w:val="24"/>
        </w:rPr>
        <w:t>If your schedule won’t permit the February event, you’re not out of luck. The February event is the first of two. The second event will be seven days starting October 28 thru November 3. A call for that event will be made in July/August.</w:t>
      </w:r>
    </w:p>
    <w:p w14:paraId="1200D1E9" w14:textId="77777777" w:rsidR="00923DBC" w:rsidRPr="00923DBC" w:rsidRDefault="00923DBC" w:rsidP="00923DBC">
      <w:pPr>
        <w:rPr>
          <w:rFonts w:ascii="Arial" w:hAnsi="Arial" w:cs="Arial"/>
          <w:sz w:val="24"/>
          <w:szCs w:val="24"/>
        </w:rPr>
      </w:pPr>
    </w:p>
    <w:p w14:paraId="7C104412" w14:textId="77777777" w:rsidR="00923DBC" w:rsidRPr="00923DBC" w:rsidRDefault="00923DBC" w:rsidP="00923DBC">
      <w:pPr>
        <w:rPr>
          <w:rFonts w:ascii="Arial" w:hAnsi="Arial" w:cs="Arial"/>
          <w:sz w:val="24"/>
          <w:szCs w:val="24"/>
        </w:rPr>
      </w:pPr>
      <w:r w:rsidRPr="00923DBC">
        <w:rPr>
          <w:rFonts w:ascii="Arial" w:hAnsi="Arial" w:cs="Arial"/>
          <w:sz w:val="24"/>
          <w:szCs w:val="24"/>
        </w:rPr>
        <w:t xml:space="preserve">The ARRL has opened up a new Affiliated Clubs website here: </w:t>
      </w:r>
      <w:r w:rsidRPr="00923DBC">
        <w:rPr>
          <w:rFonts w:ascii="Arial" w:hAnsi="Arial" w:cs="Arial"/>
          <w:sz w:val="24"/>
          <w:szCs w:val="24"/>
          <w:u w:val="single"/>
        </w:rPr>
        <w:t>https://affiliatedclubs.arrl.org/</w:t>
      </w:r>
    </w:p>
    <w:p w14:paraId="1710501E" w14:textId="77777777" w:rsidR="00923DBC" w:rsidRPr="00923DBC" w:rsidRDefault="00923DBC" w:rsidP="00923DBC">
      <w:pPr>
        <w:rPr>
          <w:rFonts w:ascii="Arial" w:hAnsi="Arial" w:cs="Arial"/>
          <w:sz w:val="24"/>
          <w:szCs w:val="24"/>
        </w:rPr>
      </w:pPr>
    </w:p>
    <w:p w14:paraId="67DE3FD3" w14:textId="74AB4FD1" w:rsidR="00923DBC" w:rsidRPr="00923DBC" w:rsidRDefault="00923DBC" w:rsidP="00923DBC">
      <w:pPr>
        <w:rPr>
          <w:rFonts w:ascii="Arial" w:hAnsi="Arial" w:cs="Arial"/>
          <w:sz w:val="24"/>
          <w:szCs w:val="24"/>
        </w:rPr>
      </w:pPr>
      <w:r w:rsidRPr="00923DBC">
        <w:rPr>
          <w:rFonts w:ascii="Arial" w:hAnsi="Arial" w:cs="Arial"/>
          <w:sz w:val="24"/>
          <w:szCs w:val="24"/>
        </w:rPr>
        <w:lastRenderedPageBreak/>
        <w:t xml:space="preserve">This has a lot of new resources, map-based searching, and other good stuff. If your club is affiliated or not, you are encouraged to check this out. If your club is affiliated, then especially check that the information listed for you is </w:t>
      </w:r>
      <w:r w:rsidR="004B4B9B" w:rsidRPr="00923DBC">
        <w:rPr>
          <w:rFonts w:ascii="Arial" w:hAnsi="Arial" w:cs="Arial"/>
          <w:sz w:val="24"/>
          <w:szCs w:val="24"/>
        </w:rPr>
        <w:t>up to date</w:t>
      </w:r>
      <w:r w:rsidRPr="00923DBC">
        <w:rPr>
          <w:rFonts w:ascii="Arial" w:hAnsi="Arial" w:cs="Arial"/>
          <w:sz w:val="24"/>
          <w:szCs w:val="24"/>
        </w:rPr>
        <w:t>.</w:t>
      </w:r>
    </w:p>
    <w:p w14:paraId="544372F1" w14:textId="77777777" w:rsidR="00923DBC" w:rsidRPr="00923DBC" w:rsidRDefault="00923DBC" w:rsidP="00923DBC">
      <w:pPr>
        <w:rPr>
          <w:rFonts w:ascii="Arial" w:hAnsi="Arial" w:cs="Arial"/>
          <w:sz w:val="24"/>
          <w:szCs w:val="24"/>
        </w:rPr>
      </w:pPr>
    </w:p>
    <w:p w14:paraId="3A9D79F8" w14:textId="77777777" w:rsidR="00923DBC" w:rsidRPr="00923DBC" w:rsidRDefault="00923DBC" w:rsidP="00923DBC">
      <w:pPr>
        <w:rPr>
          <w:rFonts w:ascii="Arial" w:hAnsi="Arial" w:cs="Arial"/>
          <w:sz w:val="24"/>
          <w:szCs w:val="24"/>
        </w:rPr>
      </w:pPr>
      <w:r w:rsidRPr="00923DBC">
        <w:rPr>
          <w:rFonts w:ascii="Arial" w:hAnsi="Arial" w:cs="Arial"/>
          <w:sz w:val="24"/>
          <w:szCs w:val="24"/>
        </w:rPr>
        <w:t>And, if your club is not affiliated, you are encouraged to talk to me.</w:t>
      </w:r>
    </w:p>
    <w:p w14:paraId="69C5A552" w14:textId="77777777" w:rsidR="008154B6" w:rsidRPr="00923DBC" w:rsidRDefault="008154B6" w:rsidP="00923DBC">
      <w:pPr>
        <w:rPr>
          <w:rFonts w:ascii="Arial" w:hAnsi="Arial" w:cs="Arial"/>
          <w:sz w:val="24"/>
          <w:szCs w:val="24"/>
        </w:rPr>
      </w:pPr>
    </w:p>
    <w:p w14:paraId="0D9247E6" w14:textId="77777777" w:rsidR="00923DBC" w:rsidRPr="00923DBC" w:rsidRDefault="00923DBC" w:rsidP="00923DBC">
      <w:pPr>
        <w:rPr>
          <w:rFonts w:ascii="Arial" w:hAnsi="Arial" w:cs="Arial"/>
          <w:sz w:val="24"/>
          <w:szCs w:val="24"/>
        </w:rPr>
      </w:pPr>
      <w:r w:rsidRPr="00923DBC">
        <w:rPr>
          <w:rFonts w:ascii="Arial" w:hAnsi="Arial" w:cs="Arial"/>
          <w:sz w:val="24"/>
          <w:szCs w:val="24"/>
        </w:rPr>
        <w:t xml:space="preserve">The Michigan Section Manager calendar of events is associated with this Gmail account:  </w:t>
      </w:r>
      <w:hyperlink r:id="rId28">
        <w:r w:rsidRPr="00923DBC">
          <w:rPr>
            <w:rStyle w:val="Hyperlink"/>
            <w:rFonts w:ascii="Arial" w:hAnsi="Arial" w:cs="Arial"/>
            <w:sz w:val="24"/>
            <w:szCs w:val="24"/>
          </w:rPr>
          <w:t>arrl.mi.section.manager@gmail.com</w:t>
        </w:r>
      </w:hyperlink>
    </w:p>
    <w:p w14:paraId="123A1F9A" w14:textId="77777777" w:rsidR="004B4B9B" w:rsidRDefault="004B4B9B" w:rsidP="00923DBC">
      <w:pPr>
        <w:rPr>
          <w:rFonts w:ascii="Arial" w:hAnsi="Arial" w:cs="Arial"/>
          <w:sz w:val="24"/>
          <w:szCs w:val="24"/>
        </w:rPr>
      </w:pPr>
    </w:p>
    <w:p w14:paraId="3FDCFDAC" w14:textId="6B21FED5" w:rsidR="00923DBC" w:rsidRPr="00923DBC" w:rsidRDefault="00923DBC" w:rsidP="00923DBC">
      <w:pPr>
        <w:rPr>
          <w:rFonts w:ascii="Arial" w:hAnsi="Arial" w:cs="Arial"/>
          <w:sz w:val="24"/>
          <w:szCs w:val="24"/>
        </w:rPr>
      </w:pPr>
      <w:r w:rsidRPr="00923DBC">
        <w:rPr>
          <w:rFonts w:ascii="Arial" w:hAnsi="Arial" w:cs="Arial"/>
          <w:sz w:val="24"/>
          <w:szCs w:val="24"/>
        </w:rPr>
        <w:t>Please let me know if you have problems accessing this.</w:t>
      </w:r>
    </w:p>
    <w:p w14:paraId="53CC32DE" w14:textId="77777777" w:rsidR="00923DBC" w:rsidRPr="00923DBC" w:rsidRDefault="00923DBC" w:rsidP="00923DBC">
      <w:pPr>
        <w:rPr>
          <w:rFonts w:ascii="Arial" w:hAnsi="Arial" w:cs="Arial"/>
          <w:sz w:val="24"/>
          <w:szCs w:val="24"/>
        </w:rPr>
      </w:pPr>
    </w:p>
    <w:p w14:paraId="5BC842DE" w14:textId="77777777" w:rsidR="00923DBC" w:rsidRPr="00923DBC" w:rsidRDefault="00923DBC" w:rsidP="00923DBC">
      <w:pPr>
        <w:rPr>
          <w:rFonts w:ascii="Arial" w:hAnsi="Arial" w:cs="Arial"/>
          <w:sz w:val="24"/>
          <w:szCs w:val="24"/>
        </w:rPr>
      </w:pPr>
      <w:r w:rsidRPr="00923DBC">
        <w:rPr>
          <w:rFonts w:ascii="Arial" w:hAnsi="Arial" w:cs="Arial"/>
          <w:sz w:val="24"/>
          <w:szCs w:val="24"/>
        </w:rPr>
        <w:t>As always: Do you have ideas and/or want to help? Or just want to kvetch? Please contact me. It is my honor to serve you.</w:t>
      </w:r>
    </w:p>
    <w:p w14:paraId="7B3BBA37" w14:textId="77777777" w:rsidR="00923DBC" w:rsidRPr="00923DBC" w:rsidRDefault="00923DBC" w:rsidP="00923DBC">
      <w:pPr>
        <w:rPr>
          <w:rFonts w:ascii="Arial" w:hAnsi="Arial" w:cs="Arial"/>
          <w:sz w:val="24"/>
          <w:szCs w:val="24"/>
        </w:rPr>
      </w:pPr>
    </w:p>
    <w:p w14:paraId="76D1EA08" w14:textId="5E64226A" w:rsidR="00FB4A4A" w:rsidRPr="00FB4A4A" w:rsidRDefault="00FB4A4A" w:rsidP="00FB4A4A">
      <w:pPr>
        <w:rPr>
          <w:rFonts w:ascii="Arial" w:hAnsi="Arial" w:cs="Arial"/>
          <w:sz w:val="24"/>
          <w:szCs w:val="24"/>
        </w:rPr>
      </w:pPr>
      <w:r w:rsidRPr="00FB4A4A">
        <w:rPr>
          <w:rFonts w:ascii="Arial" w:hAnsi="Arial" w:cs="Arial"/>
          <w:sz w:val="24"/>
          <w:szCs w:val="24"/>
        </w:rPr>
        <w:t>73,</w:t>
      </w:r>
    </w:p>
    <w:p w14:paraId="6E0C3F39" w14:textId="77777777" w:rsidR="00FB4A4A" w:rsidRPr="00FB4A4A" w:rsidRDefault="00FB4A4A" w:rsidP="00FB4A4A">
      <w:pPr>
        <w:rPr>
          <w:rFonts w:ascii="Arial" w:hAnsi="Arial" w:cs="Arial"/>
          <w:sz w:val="24"/>
          <w:szCs w:val="24"/>
        </w:rPr>
      </w:pPr>
    </w:p>
    <w:p w14:paraId="66E25388" w14:textId="77777777" w:rsidR="00FB4A4A" w:rsidRPr="00FB4A4A" w:rsidRDefault="00FB4A4A" w:rsidP="00FB4A4A">
      <w:pPr>
        <w:rPr>
          <w:rFonts w:ascii="Arial" w:hAnsi="Arial" w:cs="Arial"/>
          <w:b/>
          <w:bCs/>
          <w:sz w:val="24"/>
          <w:szCs w:val="24"/>
        </w:rPr>
      </w:pPr>
      <w:r w:rsidRPr="00FB4A4A">
        <w:rPr>
          <w:rFonts w:ascii="Arial" w:hAnsi="Arial" w:cs="Arial"/>
          <w:b/>
          <w:bCs/>
          <w:sz w:val="24"/>
          <w:szCs w:val="24"/>
        </w:rPr>
        <w:t>Ralph Katz AA8RK</w:t>
      </w:r>
    </w:p>
    <w:p w14:paraId="13AB82EB" w14:textId="77777777" w:rsidR="00FB4A4A" w:rsidRPr="00FB4A4A" w:rsidRDefault="00FB4A4A" w:rsidP="00FB4A4A">
      <w:pPr>
        <w:rPr>
          <w:rFonts w:ascii="Arial" w:hAnsi="Arial" w:cs="Arial"/>
          <w:sz w:val="24"/>
          <w:szCs w:val="24"/>
        </w:rPr>
      </w:pPr>
      <w:r w:rsidRPr="00FB4A4A">
        <w:rPr>
          <w:rFonts w:ascii="Arial" w:hAnsi="Arial" w:cs="Arial"/>
          <w:sz w:val="24"/>
          <w:szCs w:val="24"/>
        </w:rPr>
        <w:t>Ann Arbor, MI</w:t>
      </w:r>
    </w:p>
    <w:p w14:paraId="35CA242C" w14:textId="77777777" w:rsidR="00FB4A4A" w:rsidRPr="00FB4A4A" w:rsidRDefault="00FB4A4A" w:rsidP="00FB4A4A">
      <w:pPr>
        <w:rPr>
          <w:rFonts w:ascii="Arial" w:hAnsi="Arial" w:cs="Arial"/>
          <w:sz w:val="24"/>
          <w:szCs w:val="24"/>
        </w:rPr>
      </w:pPr>
      <w:hyperlink r:id="rId29" w:history="1">
        <w:r w:rsidRPr="00FB4A4A">
          <w:rPr>
            <w:rStyle w:val="Hyperlink"/>
            <w:rFonts w:ascii="Arial" w:hAnsi="Arial" w:cs="Arial"/>
            <w:sz w:val="24"/>
            <w:szCs w:val="24"/>
          </w:rPr>
          <w:t>arrl.mi.section.manager@gmail.com</w:t>
        </w:r>
      </w:hyperlink>
    </w:p>
    <w:p w14:paraId="26DA8BAB" w14:textId="77777777" w:rsidR="00FB4A4A" w:rsidRPr="00FB4A4A" w:rsidRDefault="00FB4A4A" w:rsidP="00FB4A4A">
      <w:pPr>
        <w:rPr>
          <w:rFonts w:ascii="Arial" w:hAnsi="Arial" w:cs="Arial"/>
          <w:sz w:val="24"/>
          <w:szCs w:val="24"/>
        </w:rPr>
      </w:pPr>
      <w:hyperlink r:id="rId30" w:history="1">
        <w:r w:rsidRPr="00FB4A4A">
          <w:rPr>
            <w:rStyle w:val="Hyperlink"/>
            <w:rFonts w:ascii="Arial" w:hAnsi="Arial" w:cs="Arial"/>
            <w:sz w:val="24"/>
            <w:szCs w:val="24"/>
          </w:rPr>
          <w:t>aa8rk@arrl.org</w:t>
        </w:r>
      </w:hyperlink>
    </w:p>
    <w:p w14:paraId="292CF73D" w14:textId="77777777" w:rsidR="00FB4A4A" w:rsidRPr="00FB4A4A" w:rsidRDefault="00FB4A4A" w:rsidP="00FB4A4A">
      <w:pPr>
        <w:rPr>
          <w:rFonts w:ascii="Arial" w:hAnsi="Arial" w:cs="Arial"/>
          <w:sz w:val="24"/>
          <w:szCs w:val="24"/>
        </w:rPr>
      </w:pPr>
    </w:p>
    <w:p w14:paraId="46CED73B" w14:textId="77777777" w:rsidR="000553FC" w:rsidRDefault="000553FC" w:rsidP="009805A7">
      <w:pPr>
        <w:pBdr>
          <w:bottom w:val="single" w:sz="6" w:space="1" w:color="auto"/>
        </w:pBdr>
        <w:rPr>
          <w:rFonts w:ascii="Arial" w:hAnsi="Arial" w:cs="Arial"/>
          <w:sz w:val="24"/>
          <w:szCs w:val="24"/>
        </w:rPr>
      </w:pPr>
    </w:p>
    <w:p w14:paraId="098B948B" w14:textId="651AA305" w:rsidR="009805A7" w:rsidRPr="009805A7" w:rsidRDefault="009805A7" w:rsidP="009805A7">
      <w:pPr>
        <w:rPr>
          <w:rFonts w:ascii="Arial" w:hAnsi="Arial" w:cs="Arial"/>
          <w:sz w:val="24"/>
          <w:szCs w:val="24"/>
        </w:rPr>
      </w:pPr>
    </w:p>
    <w:p w14:paraId="56B04620" w14:textId="2E03FCA4"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8981782">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1081FB28" w14:textId="0AE557D4" w:rsidR="00DA5D2D" w:rsidRDefault="00F803BE" w:rsidP="00E83542">
      <w:pPr>
        <w:pBdr>
          <w:bottom w:val="single" w:sz="4" w:space="1" w:color="auto"/>
        </w:pBdr>
        <w:rPr>
          <w:rFonts w:ascii="Arial" w:hAnsi="Arial" w:cs="Arial"/>
          <w:sz w:val="24"/>
          <w:szCs w:val="24"/>
        </w:rPr>
      </w:pPr>
      <w:r>
        <w:rPr>
          <w:rFonts w:ascii="Arial" w:hAnsi="Arial" w:cs="Arial"/>
          <w:sz w:val="24"/>
          <w:szCs w:val="24"/>
        </w:rPr>
        <w:t>Bret Stemen, KD8SCL</w:t>
      </w:r>
    </w:p>
    <w:p w14:paraId="5E0FE72D" w14:textId="71447113" w:rsidR="00F803BE" w:rsidRDefault="00DA16BF" w:rsidP="00E83542">
      <w:pPr>
        <w:pBdr>
          <w:bottom w:val="single" w:sz="4" w:space="1" w:color="auto"/>
        </w:pBdr>
        <w:rPr>
          <w:rFonts w:ascii="Arial" w:hAnsi="Arial" w:cs="Arial"/>
          <w:sz w:val="24"/>
          <w:szCs w:val="24"/>
        </w:rPr>
      </w:pPr>
      <w:r>
        <w:rPr>
          <w:rFonts w:ascii="Arial" w:hAnsi="Arial" w:cs="Arial"/>
          <w:noProof/>
          <w:sz w:val="24"/>
          <w:szCs w:val="24"/>
        </w:rPr>
        <w:drawing>
          <wp:anchor distT="0" distB="0" distL="114300" distR="114300" simplePos="0" relativeHeight="251969562" behindDoc="1" locked="0" layoutInCell="1" allowOverlap="1" wp14:anchorId="53D5F835" wp14:editId="01967C90">
            <wp:simplePos x="0" y="0"/>
            <wp:positionH relativeFrom="column">
              <wp:posOffset>8255</wp:posOffset>
            </wp:positionH>
            <wp:positionV relativeFrom="paragraph">
              <wp:posOffset>163195</wp:posOffset>
            </wp:positionV>
            <wp:extent cx="1291590" cy="2295525"/>
            <wp:effectExtent l="0" t="0" r="3810" b="9525"/>
            <wp:wrapTight wrapText="bothSides">
              <wp:wrapPolygon edited="0">
                <wp:start x="0" y="0"/>
                <wp:lineTo x="0" y="21510"/>
                <wp:lineTo x="21345" y="21510"/>
                <wp:lineTo x="21345" y="0"/>
                <wp:lineTo x="0" y="0"/>
              </wp:wrapPolygon>
            </wp:wrapTight>
            <wp:docPr id="75292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1590" cy="2295525"/>
                    </a:xfrm>
                    <a:prstGeom prst="rect">
                      <a:avLst/>
                    </a:prstGeom>
                    <a:noFill/>
                  </pic:spPr>
                </pic:pic>
              </a:graphicData>
            </a:graphic>
            <wp14:sizeRelH relativeFrom="page">
              <wp14:pctWidth>0</wp14:pctWidth>
            </wp14:sizeRelH>
            <wp14:sizeRelV relativeFrom="page">
              <wp14:pctHeight>0</wp14:pctHeight>
            </wp14:sizeRelV>
          </wp:anchor>
        </w:drawing>
      </w:r>
    </w:p>
    <w:p w14:paraId="615101B2" w14:textId="77777777" w:rsidR="00DA16BF" w:rsidRDefault="00DA16BF" w:rsidP="001D003F">
      <w:pPr>
        <w:pBdr>
          <w:bottom w:val="single" w:sz="4" w:space="1" w:color="auto"/>
        </w:pBdr>
        <w:rPr>
          <w:rFonts w:ascii="Arial" w:hAnsi="Arial" w:cs="Arial"/>
          <w:sz w:val="24"/>
          <w:szCs w:val="24"/>
        </w:rPr>
      </w:pPr>
    </w:p>
    <w:p w14:paraId="4C20F8C0" w14:textId="77777777" w:rsidR="00DA16BF" w:rsidRDefault="00DA16BF" w:rsidP="001D003F">
      <w:pPr>
        <w:pBdr>
          <w:bottom w:val="single" w:sz="4" w:space="1" w:color="auto"/>
        </w:pBdr>
        <w:rPr>
          <w:rFonts w:ascii="Arial" w:hAnsi="Arial" w:cs="Arial"/>
          <w:sz w:val="24"/>
          <w:szCs w:val="24"/>
        </w:rPr>
      </w:pPr>
    </w:p>
    <w:p w14:paraId="3AB95B18" w14:textId="7BBAE646" w:rsidR="001D003F" w:rsidRPr="001D003F" w:rsidRDefault="001D003F" w:rsidP="001D003F">
      <w:pPr>
        <w:pBdr>
          <w:bottom w:val="single" w:sz="4" w:space="1" w:color="auto"/>
        </w:pBdr>
        <w:rPr>
          <w:rFonts w:ascii="Arial" w:hAnsi="Arial" w:cs="Arial"/>
          <w:sz w:val="24"/>
          <w:szCs w:val="24"/>
        </w:rPr>
      </w:pPr>
      <w:r w:rsidRPr="001D003F">
        <w:rPr>
          <w:rFonts w:ascii="Arial" w:hAnsi="Arial" w:cs="Arial"/>
          <w:sz w:val="24"/>
          <w:szCs w:val="24"/>
        </w:rPr>
        <w:t>The latest edition of the Ohio Section Journal is now online and ready</w:t>
      </w:r>
      <w:r w:rsidR="00DA16BF">
        <w:rPr>
          <w:rFonts w:ascii="Arial" w:hAnsi="Arial" w:cs="Arial"/>
          <w:sz w:val="24"/>
          <w:szCs w:val="24"/>
        </w:rPr>
        <w:t xml:space="preserve"> </w:t>
      </w:r>
      <w:r w:rsidRPr="001D003F">
        <w:rPr>
          <w:rFonts w:ascii="Arial" w:hAnsi="Arial" w:cs="Arial"/>
          <w:sz w:val="24"/>
          <w:szCs w:val="24"/>
        </w:rPr>
        <w:t>for you to read! There’s an awful lot of Ham Radio activities going on</w:t>
      </w:r>
      <w:r w:rsidRPr="001D003F">
        <w:rPr>
          <w:rFonts w:ascii="Arial" w:hAnsi="Arial" w:cs="Arial"/>
          <w:sz w:val="24"/>
          <w:szCs w:val="24"/>
        </w:rPr>
        <w:br/>
        <w:t>in the Ohio Section, so get off the chair or couch you’re sitting on</w:t>
      </w:r>
      <w:r w:rsidRPr="001D003F">
        <w:rPr>
          <w:rFonts w:ascii="Arial" w:hAnsi="Arial" w:cs="Arial"/>
          <w:sz w:val="24"/>
          <w:szCs w:val="24"/>
        </w:rPr>
        <w:br/>
        <w:t>and get out there, get involved, and get on the air!</w:t>
      </w:r>
      <w:r w:rsidRPr="001D003F">
        <w:rPr>
          <w:rFonts w:ascii="Arial" w:hAnsi="Arial" w:cs="Arial"/>
          <w:sz w:val="24"/>
          <w:szCs w:val="24"/>
        </w:rPr>
        <w:br/>
      </w:r>
      <w:r w:rsidRPr="001D003F">
        <w:rPr>
          <w:rFonts w:ascii="Arial" w:hAnsi="Arial" w:cs="Arial"/>
          <w:sz w:val="24"/>
          <w:szCs w:val="24"/>
        </w:rPr>
        <w:br/>
        <w:t>The link below will take you directly to the Ohio Section newsletter.</w:t>
      </w:r>
    </w:p>
    <w:p w14:paraId="4BEDEC7E" w14:textId="77777777" w:rsidR="00DA16BF" w:rsidRPr="001D003F" w:rsidRDefault="00DA16BF" w:rsidP="001D003F">
      <w:pPr>
        <w:pBdr>
          <w:bottom w:val="single" w:sz="4" w:space="1" w:color="auto"/>
        </w:pBdr>
        <w:rPr>
          <w:rFonts w:ascii="Arial" w:hAnsi="Arial" w:cs="Arial"/>
          <w:sz w:val="24"/>
          <w:szCs w:val="24"/>
        </w:rPr>
      </w:pPr>
    </w:p>
    <w:p w14:paraId="64B5F8C6" w14:textId="12F44217" w:rsidR="001D003F" w:rsidRDefault="007C43A4" w:rsidP="001D003F">
      <w:pPr>
        <w:pBdr>
          <w:bottom w:val="single" w:sz="4" w:space="1" w:color="auto"/>
        </w:pBdr>
        <w:rPr>
          <w:rFonts w:ascii="Arial" w:hAnsi="Arial" w:cs="Arial"/>
          <w:sz w:val="24"/>
          <w:szCs w:val="24"/>
        </w:rPr>
      </w:pPr>
      <w:hyperlink r:id="rId33" w:history="1">
        <w:r w:rsidRPr="00276413">
          <w:rPr>
            <w:rStyle w:val="Hyperlink"/>
            <w:rFonts w:ascii="Arial" w:hAnsi="Arial" w:cs="Arial"/>
            <w:sz w:val="24"/>
            <w:szCs w:val="24"/>
          </w:rPr>
          <w:t>https://arrl-ohio.org/wp-content/uploads/2026/02/OSJ_February_2026.pdf</w:t>
        </w:r>
      </w:hyperlink>
      <w:r>
        <w:rPr>
          <w:rFonts w:ascii="Arial" w:hAnsi="Arial" w:cs="Arial"/>
          <w:sz w:val="24"/>
          <w:szCs w:val="24"/>
        </w:rPr>
        <w:t xml:space="preserve"> </w:t>
      </w:r>
    </w:p>
    <w:p w14:paraId="1C5969E9" w14:textId="0586B2AA" w:rsidR="007C43A4" w:rsidRDefault="007C43A4" w:rsidP="001D003F">
      <w:pPr>
        <w:pBdr>
          <w:bottom w:val="single" w:sz="4" w:space="1" w:color="auto"/>
        </w:pBdr>
        <w:rPr>
          <w:rFonts w:ascii="Arial" w:hAnsi="Arial" w:cs="Arial"/>
          <w:sz w:val="24"/>
          <w:szCs w:val="24"/>
        </w:rPr>
      </w:pPr>
    </w:p>
    <w:p w14:paraId="283B417E" w14:textId="77777777" w:rsidR="007C43A4" w:rsidRPr="001D003F" w:rsidRDefault="007C43A4" w:rsidP="001D003F">
      <w:pPr>
        <w:pBdr>
          <w:bottom w:val="single" w:sz="4" w:space="1" w:color="auto"/>
        </w:pBdr>
        <w:rPr>
          <w:rFonts w:ascii="Arial" w:hAnsi="Arial" w:cs="Arial"/>
          <w:sz w:val="24"/>
          <w:szCs w:val="24"/>
        </w:rPr>
      </w:pPr>
    </w:p>
    <w:p w14:paraId="6297AD20" w14:textId="556865DD" w:rsidR="001D003F" w:rsidRDefault="001D003F" w:rsidP="001D003F">
      <w:pPr>
        <w:pBdr>
          <w:bottom w:val="single" w:sz="4" w:space="1" w:color="auto"/>
        </w:pBdr>
        <w:rPr>
          <w:rFonts w:ascii="Arial" w:hAnsi="Arial" w:cs="Arial"/>
          <w:sz w:val="24"/>
          <w:szCs w:val="24"/>
        </w:rPr>
      </w:pPr>
      <w:r>
        <w:rPr>
          <w:rFonts w:ascii="Arial" w:hAnsi="Arial" w:cs="Arial"/>
          <w:sz w:val="24"/>
          <w:szCs w:val="24"/>
        </w:rPr>
        <w:t>Bret</w:t>
      </w:r>
      <w:r w:rsidRPr="001D003F">
        <w:rPr>
          <w:rFonts w:ascii="Arial" w:hAnsi="Arial" w:cs="Arial"/>
          <w:sz w:val="24"/>
          <w:szCs w:val="24"/>
        </w:rPr>
        <w:t xml:space="preserve">…  </w:t>
      </w:r>
      <w:bookmarkStart w:id="0" w:name="scott"/>
      <w:bookmarkEnd w:id="0"/>
      <w:r>
        <w:rPr>
          <w:rFonts w:ascii="Arial" w:hAnsi="Arial" w:cs="Arial"/>
          <w:sz w:val="24"/>
          <w:szCs w:val="24"/>
        </w:rPr>
        <w:fldChar w:fldCharType="begin"/>
      </w:r>
      <w:r>
        <w:rPr>
          <w:rFonts w:ascii="Arial" w:hAnsi="Arial" w:cs="Arial"/>
          <w:sz w:val="24"/>
          <w:szCs w:val="24"/>
        </w:rPr>
        <w:instrText>HYPERLINK "mailto:</w:instrText>
      </w:r>
      <w:r w:rsidRPr="001D003F">
        <w:rPr>
          <w:rFonts w:ascii="Arial" w:hAnsi="Arial" w:cs="Arial"/>
          <w:sz w:val="24"/>
          <w:szCs w:val="24"/>
        </w:rPr>
        <w:instrText>kd8scl@arrl.org</w:instrText>
      </w:r>
      <w:r>
        <w:rPr>
          <w:rFonts w:ascii="Arial" w:hAnsi="Arial" w:cs="Arial"/>
          <w:sz w:val="24"/>
          <w:szCs w:val="24"/>
        </w:rPr>
        <w:instrText>"</w:instrText>
      </w:r>
      <w:r>
        <w:rPr>
          <w:rFonts w:ascii="Arial" w:hAnsi="Arial" w:cs="Arial"/>
          <w:sz w:val="24"/>
          <w:szCs w:val="24"/>
        </w:rPr>
      </w:r>
      <w:r>
        <w:rPr>
          <w:rFonts w:ascii="Arial" w:hAnsi="Arial" w:cs="Arial"/>
          <w:sz w:val="24"/>
          <w:szCs w:val="24"/>
        </w:rPr>
        <w:fldChar w:fldCharType="separate"/>
      </w:r>
      <w:r w:rsidRPr="004D42D9">
        <w:rPr>
          <w:rStyle w:val="Hyperlink"/>
          <w:rFonts w:ascii="Arial" w:hAnsi="Arial" w:cs="Arial"/>
          <w:sz w:val="24"/>
          <w:szCs w:val="24"/>
        </w:rPr>
        <w:t>kd8scl@arrl.org</w:t>
      </w:r>
      <w:r>
        <w:rPr>
          <w:rFonts w:ascii="Arial" w:hAnsi="Arial" w:cs="Arial"/>
          <w:sz w:val="24"/>
          <w:szCs w:val="24"/>
        </w:rPr>
        <w:fldChar w:fldCharType="end"/>
      </w:r>
    </w:p>
    <w:p w14:paraId="26C224FC" w14:textId="77777777" w:rsidR="001D003F" w:rsidRDefault="001D003F" w:rsidP="00E83542">
      <w:pPr>
        <w:pBdr>
          <w:bottom w:val="single" w:sz="4" w:space="1" w:color="auto"/>
        </w:pBdr>
        <w:rPr>
          <w:rFonts w:ascii="Arial" w:hAnsi="Arial" w:cs="Arial"/>
          <w:sz w:val="24"/>
          <w:szCs w:val="24"/>
        </w:rPr>
      </w:pPr>
    </w:p>
    <w:p w14:paraId="345B8961" w14:textId="6CB020F3" w:rsidR="00D952B6" w:rsidRDefault="00D952B6" w:rsidP="00E83542">
      <w:pPr>
        <w:pBdr>
          <w:bottom w:val="single" w:sz="4" w:space="1" w:color="auto"/>
        </w:pBdr>
        <w:rPr>
          <w:rFonts w:ascii="Arial" w:hAnsi="Arial" w:cs="Arial"/>
          <w:sz w:val="24"/>
          <w:szCs w:val="24"/>
        </w:rPr>
      </w:pPr>
    </w:p>
    <w:p w14:paraId="6A706D73" w14:textId="2FE2E212" w:rsidR="00413748" w:rsidRDefault="00413748" w:rsidP="00E83542">
      <w:pPr>
        <w:pBdr>
          <w:bottom w:val="single" w:sz="4" w:space="1" w:color="auto"/>
        </w:pBdr>
        <w:rPr>
          <w:rFonts w:ascii="Arial" w:hAnsi="Arial" w:cs="Arial"/>
          <w:sz w:val="24"/>
          <w:szCs w:val="24"/>
        </w:rPr>
      </w:pPr>
    </w:p>
    <w:p w14:paraId="67915B5B" w14:textId="155CBC11" w:rsidR="00A426A0" w:rsidRDefault="00A426A0" w:rsidP="00E83542">
      <w:pPr>
        <w:pBdr>
          <w:bottom w:val="single" w:sz="6" w:space="1" w:color="auto"/>
        </w:pBdr>
        <w:rPr>
          <w:rFonts w:ascii="Arial" w:hAnsi="Arial" w:cs="Arial"/>
          <w:b/>
          <w:bCs/>
          <w:i/>
          <w:iCs/>
          <w:sz w:val="28"/>
          <w:szCs w:val="28"/>
        </w:rPr>
      </w:pPr>
    </w:p>
    <w:p w14:paraId="0E81EDDD" w14:textId="298EF9C0" w:rsidR="00A426A0" w:rsidRPr="00A426A0" w:rsidRDefault="00FE5BE4" w:rsidP="00E83542">
      <w:pPr>
        <w:pBdr>
          <w:bottom w:val="single" w:sz="6" w:space="1" w:color="auto"/>
        </w:pBdr>
        <w:rPr>
          <w:rFonts w:ascii="Arial" w:hAnsi="Arial" w:cs="Arial"/>
          <w:sz w:val="24"/>
          <w:szCs w:val="24"/>
        </w:rPr>
      </w:pPr>
      <w:r w:rsidRPr="00FE5BE4">
        <w:rPr>
          <w:noProof/>
        </w:rPr>
        <w:drawing>
          <wp:anchor distT="0" distB="0" distL="114300" distR="114300" simplePos="0" relativeHeight="251908122" behindDoc="1" locked="0" layoutInCell="1" allowOverlap="1" wp14:anchorId="03778E52" wp14:editId="0779048F">
            <wp:simplePos x="0" y="0"/>
            <wp:positionH relativeFrom="column">
              <wp:posOffset>4363043</wp:posOffset>
            </wp:positionH>
            <wp:positionV relativeFrom="paragraph">
              <wp:posOffset>55245</wp:posOffset>
            </wp:positionV>
            <wp:extent cx="1990476" cy="1028571"/>
            <wp:effectExtent l="0" t="0" r="0" b="635"/>
            <wp:wrapTight wrapText="bothSides">
              <wp:wrapPolygon edited="0">
                <wp:start x="0" y="0"/>
                <wp:lineTo x="0" y="21213"/>
                <wp:lineTo x="21297" y="21213"/>
                <wp:lineTo x="21297" y="0"/>
                <wp:lineTo x="0" y="0"/>
              </wp:wrapPolygon>
            </wp:wrapTight>
            <wp:docPr id="1547976901" name="Picture 1" descr="A red outline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6901" name="Picture 1" descr="A red outline of a state&#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1990476" cy="1028571"/>
                    </a:xfrm>
                    <a:prstGeom prst="rect">
                      <a:avLst/>
                    </a:prstGeom>
                  </pic:spPr>
                </pic:pic>
              </a:graphicData>
            </a:graphic>
            <wp14:sizeRelH relativeFrom="page">
              <wp14:pctWidth>0</wp14:pctWidth>
            </wp14:sizeRelH>
            <wp14:sizeRelV relativeFrom="page">
              <wp14:pctHeight>0</wp14:pctHeight>
            </wp14:sizeRelV>
          </wp:anchor>
        </w:drawing>
      </w:r>
      <w:r w:rsidR="00A426A0">
        <w:rPr>
          <w:rFonts w:ascii="Arial" w:hAnsi="Arial" w:cs="Arial"/>
          <w:b/>
          <w:bCs/>
          <w:i/>
          <w:iCs/>
          <w:sz w:val="28"/>
          <w:szCs w:val="28"/>
        </w:rPr>
        <w:t>From the Kentucky Section Manager</w:t>
      </w:r>
    </w:p>
    <w:p w14:paraId="20C4900C" w14:textId="6AD8F68B" w:rsidR="009D6D8E" w:rsidRPr="009D6D8E" w:rsidRDefault="009D6D8E" w:rsidP="009D6D8E">
      <w:pPr>
        <w:pBdr>
          <w:bottom w:val="single" w:sz="6" w:space="1" w:color="auto"/>
        </w:pBdr>
        <w:rPr>
          <w:rFonts w:ascii="Arial" w:hAnsi="Arial" w:cs="Arial"/>
          <w:sz w:val="24"/>
          <w:szCs w:val="24"/>
        </w:rPr>
      </w:pPr>
      <w:r w:rsidRPr="009D6D8E">
        <w:rPr>
          <w:rFonts w:ascii="Arial" w:hAnsi="Arial" w:cs="Arial"/>
          <w:sz w:val="24"/>
          <w:szCs w:val="24"/>
        </w:rPr>
        <w:t>Bob Selbrede, K6ZZ</w:t>
      </w:r>
    </w:p>
    <w:p w14:paraId="18488569" w14:textId="77777777" w:rsidR="00FC3DD5" w:rsidRDefault="00FC3DD5" w:rsidP="009D6D8E">
      <w:pPr>
        <w:pBdr>
          <w:bottom w:val="single" w:sz="6" w:space="1" w:color="auto"/>
        </w:pBdr>
        <w:rPr>
          <w:rFonts w:ascii="Arial" w:hAnsi="Arial" w:cs="Arial"/>
          <w:b/>
          <w:bCs/>
          <w:sz w:val="24"/>
          <w:szCs w:val="24"/>
        </w:rPr>
      </w:pPr>
    </w:p>
    <w:p w14:paraId="545B67B7" w14:textId="6C0D0A4E" w:rsidR="00BF7869" w:rsidRPr="00BF7869" w:rsidRDefault="00BF7869" w:rsidP="00BF7869">
      <w:pPr>
        <w:pBdr>
          <w:bottom w:val="single" w:sz="6" w:space="1" w:color="auto"/>
        </w:pBdr>
        <w:rPr>
          <w:rFonts w:ascii="Arial" w:hAnsi="Arial" w:cs="Arial"/>
          <w:sz w:val="24"/>
          <w:szCs w:val="24"/>
        </w:rPr>
      </w:pPr>
      <w:r w:rsidRPr="00BF7869">
        <w:rPr>
          <w:rFonts w:ascii="Arial" w:hAnsi="Arial" w:cs="Arial"/>
          <w:sz w:val="24"/>
          <w:szCs w:val="24"/>
        </w:rPr>
        <w:t>Hi Folks,</w:t>
      </w:r>
    </w:p>
    <w:p w14:paraId="51A6A88D" w14:textId="3F43208C" w:rsidR="00BF7869" w:rsidRPr="00BF7869" w:rsidRDefault="00E477C2" w:rsidP="00BF7869">
      <w:pPr>
        <w:pBdr>
          <w:bottom w:val="single" w:sz="6" w:space="1" w:color="auto"/>
        </w:pBdr>
        <w:rPr>
          <w:rFonts w:ascii="Arial" w:hAnsi="Arial" w:cs="Arial"/>
          <w:sz w:val="24"/>
          <w:szCs w:val="24"/>
        </w:rPr>
      </w:pPr>
      <w:r>
        <w:rPr>
          <w:rFonts w:ascii="Arial" w:hAnsi="Arial" w:cs="Arial"/>
          <w:noProof/>
          <w:sz w:val="24"/>
          <w:szCs w:val="24"/>
        </w:rPr>
        <w:drawing>
          <wp:anchor distT="0" distB="0" distL="114300" distR="114300" simplePos="0" relativeHeight="251970586" behindDoc="1" locked="0" layoutInCell="1" allowOverlap="1" wp14:anchorId="7E97B961" wp14:editId="3C6DE4CB">
            <wp:simplePos x="0" y="0"/>
            <wp:positionH relativeFrom="column">
              <wp:posOffset>7620</wp:posOffset>
            </wp:positionH>
            <wp:positionV relativeFrom="paragraph">
              <wp:posOffset>156210</wp:posOffset>
            </wp:positionV>
            <wp:extent cx="1851660" cy="2313940"/>
            <wp:effectExtent l="0" t="0" r="0" b="0"/>
            <wp:wrapTight wrapText="bothSides">
              <wp:wrapPolygon edited="0">
                <wp:start x="0" y="0"/>
                <wp:lineTo x="0" y="21339"/>
                <wp:lineTo x="21333" y="21339"/>
                <wp:lineTo x="21333" y="0"/>
                <wp:lineTo x="0" y="0"/>
              </wp:wrapPolygon>
            </wp:wrapTight>
            <wp:docPr id="1935274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1660" cy="2313940"/>
                    </a:xfrm>
                    <a:prstGeom prst="rect">
                      <a:avLst/>
                    </a:prstGeom>
                    <a:noFill/>
                  </pic:spPr>
                </pic:pic>
              </a:graphicData>
            </a:graphic>
            <wp14:sizeRelH relativeFrom="page">
              <wp14:pctWidth>0</wp14:pctWidth>
            </wp14:sizeRelH>
            <wp14:sizeRelV relativeFrom="page">
              <wp14:pctHeight>0</wp14:pctHeight>
            </wp14:sizeRelV>
          </wp:anchor>
        </w:drawing>
      </w:r>
    </w:p>
    <w:p w14:paraId="019D1799" w14:textId="7153C5DE" w:rsidR="00BF7869" w:rsidRPr="00BF7869" w:rsidRDefault="00BF7869" w:rsidP="00BF7869">
      <w:pPr>
        <w:pBdr>
          <w:bottom w:val="single" w:sz="6" w:space="1" w:color="auto"/>
        </w:pBdr>
        <w:rPr>
          <w:rFonts w:ascii="Arial" w:hAnsi="Arial" w:cs="Arial"/>
          <w:sz w:val="24"/>
          <w:szCs w:val="24"/>
        </w:rPr>
      </w:pPr>
      <w:r w:rsidRPr="00BF7869">
        <w:rPr>
          <w:rFonts w:ascii="Arial" w:hAnsi="Arial" w:cs="Arial"/>
          <w:sz w:val="24"/>
          <w:szCs w:val="24"/>
        </w:rPr>
        <w:t>I hope everyone managed to make it through the snow and ice with minimal complications!  We had roughly 8" in La Grange and it stuck around for several weeks due to the low temps.</w:t>
      </w:r>
    </w:p>
    <w:p w14:paraId="029EEB0E" w14:textId="33E6FB4A" w:rsidR="00BF7869" w:rsidRPr="00BF7869" w:rsidRDefault="00BF7869" w:rsidP="00BF7869">
      <w:pPr>
        <w:pBdr>
          <w:bottom w:val="single" w:sz="6" w:space="1" w:color="auto"/>
        </w:pBdr>
        <w:rPr>
          <w:rFonts w:ascii="Arial" w:hAnsi="Arial" w:cs="Arial"/>
          <w:sz w:val="24"/>
          <w:szCs w:val="24"/>
        </w:rPr>
      </w:pPr>
    </w:p>
    <w:p w14:paraId="25AC1A7B" w14:textId="5D2AF434" w:rsidR="00BF7869" w:rsidRPr="00BF7869" w:rsidRDefault="00BF7869" w:rsidP="00BF7869">
      <w:pPr>
        <w:pBdr>
          <w:bottom w:val="single" w:sz="6" w:space="1" w:color="auto"/>
        </w:pBdr>
        <w:rPr>
          <w:rFonts w:ascii="Arial" w:hAnsi="Arial" w:cs="Arial"/>
          <w:sz w:val="24"/>
          <w:szCs w:val="24"/>
        </w:rPr>
      </w:pPr>
      <w:r w:rsidRPr="00BF7869">
        <w:rPr>
          <w:rFonts w:ascii="Arial" w:hAnsi="Arial" w:cs="Arial"/>
          <w:sz w:val="24"/>
          <w:szCs w:val="24"/>
        </w:rPr>
        <w:t>We continue to make slow but steady progress getting Kentucky ARES back on its feet.  Some ARES groups are doing pretty well, and some not.  To help with this our Section Emergency Coordinator (SEC) Dennis W2QN will be conducting several ARES mini conferences across the Section with the goal of helping folks establish well-functioning ARES groups in areas that need it the most.  The first of these took place in Shelbyville on 31 January.  The event was well attended, and the consensus was gatherings of this sort are very beneficial.  The next mini conference is TBD.  More information will be forthcoming soon.</w:t>
      </w:r>
    </w:p>
    <w:p w14:paraId="5680ADF8" w14:textId="6228681B" w:rsidR="00BF7869" w:rsidRPr="00BF7869" w:rsidRDefault="00BF7869" w:rsidP="00BF7869">
      <w:pPr>
        <w:pBdr>
          <w:bottom w:val="single" w:sz="6" w:space="1" w:color="auto"/>
        </w:pBdr>
        <w:rPr>
          <w:rFonts w:ascii="Arial" w:hAnsi="Arial" w:cs="Arial"/>
          <w:sz w:val="24"/>
          <w:szCs w:val="24"/>
        </w:rPr>
      </w:pPr>
    </w:p>
    <w:p w14:paraId="219EE703" w14:textId="2B5A1900" w:rsidR="00BF7869" w:rsidRPr="00BF7869" w:rsidRDefault="00E477C2" w:rsidP="00BF7869">
      <w:pPr>
        <w:pBdr>
          <w:bottom w:val="single" w:sz="6" w:space="1" w:color="auto"/>
        </w:pBdr>
        <w:rPr>
          <w:rFonts w:ascii="Arial" w:hAnsi="Arial" w:cs="Arial"/>
          <w:sz w:val="24"/>
          <w:szCs w:val="24"/>
        </w:rPr>
      </w:pPr>
      <w:r>
        <w:rPr>
          <w:rFonts w:ascii="Arial" w:hAnsi="Arial" w:cs="Arial"/>
          <w:noProof/>
          <w:sz w:val="24"/>
          <w:szCs w:val="24"/>
        </w:rPr>
        <w:drawing>
          <wp:anchor distT="0" distB="0" distL="114300" distR="114300" simplePos="0" relativeHeight="251964442" behindDoc="1" locked="0" layoutInCell="1" allowOverlap="1" wp14:anchorId="32E817BA" wp14:editId="34A14A68">
            <wp:simplePos x="0" y="0"/>
            <wp:positionH relativeFrom="column">
              <wp:posOffset>3266440</wp:posOffset>
            </wp:positionH>
            <wp:positionV relativeFrom="paragraph">
              <wp:posOffset>847090</wp:posOffset>
            </wp:positionV>
            <wp:extent cx="3086100" cy="2314575"/>
            <wp:effectExtent l="0" t="0" r="0" b="9525"/>
            <wp:wrapTight wrapText="bothSides">
              <wp:wrapPolygon edited="0">
                <wp:start x="0" y="0"/>
                <wp:lineTo x="0" y="21511"/>
                <wp:lineTo x="21467" y="21511"/>
                <wp:lineTo x="21467" y="0"/>
                <wp:lineTo x="0" y="0"/>
              </wp:wrapPolygon>
            </wp:wrapTight>
            <wp:docPr id="520345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963418" behindDoc="1" locked="0" layoutInCell="1" allowOverlap="1" wp14:anchorId="175CC026" wp14:editId="46361916">
            <wp:simplePos x="0" y="0"/>
            <wp:positionH relativeFrom="column">
              <wp:posOffset>9525</wp:posOffset>
            </wp:positionH>
            <wp:positionV relativeFrom="paragraph">
              <wp:posOffset>850900</wp:posOffset>
            </wp:positionV>
            <wp:extent cx="3086100" cy="2314575"/>
            <wp:effectExtent l="0" t="0" r="0" b="9525"/>
            <wp:wrapTight wrapText="bothSides">
              <wp:wrapPolygon edited="0">
                <wp:start x="0" y="0"/>
                <wp:lineTo x="0" y="21511"/>
                <wp:lineTo x="21467" y="21511"/>
                <wp:lineTo x="21467" y="0"/>
                <wp:lineTo x="0" y="0"/>
              </wp:wrapPolygon>
            </wp:wrapTight>
            <wp:docPr id="85525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869" w:rsidRPr="00BF7869">
        <w:rPr>
          <w:rFonts w:ascii="Arial" w:hAnsi="Arial" w:cs="Arial"/>
          <w:sz w:val="24"/>
          <w:szCs w:val="24"/>
        </w:rPr>
        <w:t>There will be an ARRL Forum at the upcoming Cave City Hamfest on Saturday March 7th.  We plan to have an ARRL Forum at the Hamfest where ARES and other topics of interest will be discussed.  It should be a great Hamfest so hopefully you can make it.</w:t>
      </w:r>
    </w:p>
    <w:p w14:paraId="10F1EA8D" w14:textId="41B2816C" w:rsidR="00E477C2" w:rsidRDefault="00E477C2" w:rsidP="00BF7869">
      <w:pPr>
        <w:pBdr>
          <w:bottom w:val="single" w:sz="6" w:space="1" w:color="auto"/>
        </w:pBdr>
        <w:rPr>
          <w:rFonts w:ascii="Arial" w:hAnsi="Arial" w:cs="Arial"/>
          <w:sz w:val="24"/>
          <w:szCs w:val="24"/>
        </w:rPr>
      </w:pPr>
    </w:p>
    <w:p w14:paraId="68112D10" w14:textId="33820D8B" w:rsidR="00BF7869" w:rsidRPr="00BF7869" w:rsidRDefault="00BF7869" w:rsidP="00BF7869">
      <w:pPr>
        <w:pBdr>
          <w:bottom w:val="single" w:sz="6" w:space="1" w:color="auto"/>
        </w:pBdr>
        <w:rPr>
          <w:rFonts w:ascii="Arial" w:hAnsi="Arial" w:cs="Arial"/>
          <w:sz w:val="24"/>
          <w:szCs w:val="24"/>
        </w:rPr>
      </w:pPr>
    </w:p>
    <w:p w14:paraId="781E13E5" w14:textId="77777777" w:rsidR="00E477C2" w:rsidRDefault="00E477C2" w:rsidP="00BF7869">
      <w:pPr>
        <w:pBdr>
          <w:bottom w:val="single" w:sz="6" w:space="1" w:color="auto"/>
        </w:pBdr>
        <w:rPr>
          <w:rFonts w:ascii="Arial" w:hAnsi="Arial" w:cs="Arial"/>
          <w:sz w:val="24"/>
          <w:szCs w:val="24"/>
        </w:rPr>
      </w:pPr>
    </w:p>
    <w:p w14:paraId="75FAA9E2" w14:textId="2BBFCCBC" w:rsidR="00BF7869" w:rsidRDefault="00BF7869" w:rsidP="00BF7869">
      <w:pPr>
        <w:pBdr>
          <w:bottom w:val="single" w:sz="6" w:space="1" w:color="auto"/>
        </w:pBdr>
        <w:rPr>
          <w:rFonts w:ascii="Arial" w:hAnsi="Arial" w:cs="Arial"/>
          <w:sz w:val="24"/>
          <w:szCs w:val="24"/>
        </w:rPr>
      </w:pPr>
      <w:r w:rsidRPr="00BF7869">
        <w:rPr>
          <w:rFonts w:ascii="Arial" w:hAnsi="Arial" w:cs="Arial"/>
          <w:sz w:val="24"/>
          <w:szCs w:val="24"/>
        </w:rPr>
        <w:lastRenderedPageBreak/>
        <w:t>A quick reminder that ARRL Affiliated Clubs in Kentucky will have two opportunities this year to operate W1AW/4 as part of the America250 WAS Program sponsored by the ARRL.  The first being in March and the second in September.  Refer to last month's Division Newsletter for more details.  These opportunities do not come up often.  If you are a member of an ARRL Affiliated Club and have not heard about this, check with your Club POC since they would have been contacted by our Affiliated Club Coordinator (ACC) Steve Morgan W4NHO.</w:t>
      </w:r>
    </w:p>
    <w:p w14:paraId="5B574E02" w14:textId="408BFEB7" w:rsidR="00BF7869" w:rsidRPr="00BF7869" w:rsidRDefault="00E477C2" w:rsidP="00BF7869">
      <w:pPr>
        <w:pBdr>
          <w:bottom w:val="single" w:sz="6" w:space="1" w:color="auto"/>
        </w:pBdr>
        <w:rPr>
          <w:rFonts w:ascii="Arial" w:hAnsi="Arial" w:cs="Arial"/>
          <w:sz w:val="24"/>
          <w:szCs w:val="24"/>
        </w:rPr>
      </w:pPr>
      <w:r>
        <w:rPr>
          <w:rFonts w:ascii="Arial" w:hAnsi="Arial" w:cs="Arial"/>
          <w:noProof/>
          <w:sz w:val="24"/>
          <w:szCs w:val="24"/>
        </w:rPr>
        <w:drawing>
          <wp:anchor distT="0" distB="0" distL="114300" distR="114300" simplePos="0" relativeHeight="251966490" behindDoc="1" locked="0" layoutInCell="1" allowOverlap="1" wp14:anchorId="41D12D01" wp14:editId="7907D471">
            <wp:simplePos x="0" y="0"/>
            <wp:positionH relativeFrom="column">
              <wp:posOffset>3324225</wp:posOffset>
            </wp:positionH>
            <wp:positionV relativeFrom="paragraph">
              <wp:posOffset>177165</wp:posOffset>
            </wp:positionV>
            <wp:extent cx="2962275" cy="2221230"/>
            <wp:effectExtent l="0" t="0" r="9525" b="7620"/>
            <wp:wrapTight wrapText="bothSides">
              <wp:wrapPolygon edited="0">
                <wp:start x="0" y="0"/>
                <wp:lineTo x="0" y="21489"/>
                <wp:lineTo x="21531" y="21489"/>
                <wp:lineTo x="21531" y="0"/>
                <wp:lineTo x="0" y="0"/>
              </wp:wrapPolygon>
            </wp:wrapTight>
            <wp:docPr id="1137082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2275"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965466" behindDoc="1" locked="0" layoutInCell="1" allowOverlap="1" wp14:anchorId="554B958F" wp14:editId="150196EE">
            <wp:simplePos x="0" y="0"/>
            <wp:positionH relativeFrom="column">
              <wp:posOffset>0</wp:posOffset>
            </wp:positionH>
            <wp:positionV relativeFrom="paragraph">
              <wp:posOffset>177165</wp:posOffset>
            </wp:positionV>
            <wp:extent cx="2946400" cy="2209800"/>
            <wp:effectExtent l="0" t="0" r="6350" b="0"/>
            <wp:wrapTight wrapText="bothSides">
              <wp:wrapPolygon edited="0">
                <wp:start x="0" y="0"/>
                <wp:lineTo x="0" y="21414"/>
                <wp:lineTo x="21507" y="21414"/>
                <wp:lineTo x="21507" y="0"/>
                <wp:lineTo x="0" y="0"/>
              </wp:wrapPolygon>
            </wp:wrapTight>
            <wp:docPr id="1349411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43299" w14:textId="78FEF70D" w:rsidR="00BF7869" w:rsidRPr="00BF7869" w:rsidRDefault="00014897" w:rsidP="00014897">
      <w:pPr>
        <w:pBdr>
          <w:bottom w:val="single" w:sz="6" w:space="1" w:color="auto"/>
        </w:pBdr>
        <w:jc w:val="center"/>
        <w:rPr>
          <w:rFonts w:ascii="Arial" w:hAnsi="Arial" w:cs="Arial"/>
          <w:sz w:val="24"/>
          <w:szCs w:val="24"/>
        </w:rPr>
      </w:pPr>
      <w:r>
        <w:rPr>
          <w:rFonts w:ascii="Arial" w:hAnsi="Arial" w:cs="Arial"/>
          <w:sz w:val="24"/>
          <w:szCs w:val="24"/>
        </w:rPr>
        <w:t>P</w:t>
      </w:r>
      <w:r w:rsidRPr="00014897">
        <w:rPr>
          <w:rFonts w:ascii="Arial" w:hAnsi="Arial" w:cs="Arial"/>
          <w:sz w:val="24"/>
          <w:szCs w:val="24"/>
        </w:rPr>
        <w:t>ictures from our ARES mini conference in Shelbyville last month.</w:t>
      </w:r>
    </w:p>
    <w:p w14:paraId="14E58535" w14:textId="77777777" w:rsidR="00014897" w:rsidRDefault="00014897" w:rsidP="00BF7869">
      <w:pPr>
        <w:pBdr>
          <w:bottom w:val="single" w:sz="6" w:space="1" w:color="auto"/>
        </w:pBdr>
        <w:rPr>
          <w:rFonts w:ascii="Arial" w:hAnsi="Arial" w:cs="Arial"/>
          <w:sz w:val="24"/>
          <w:szCs w:val="24"/>
        </w:rPr>
      </w:pPr>
    </w:p>
    <w:p w14:paraId="3525D5D9" w14:textId="2584C245" w:rsidR="00BF7869" w:rsidRPr="00BF7869" w:rsidRDefault="00BF7869" w:rsidP="00BF7869">
      <w:pPr>
        <w:pBdr>
          <w:bottom w:val="single" w:sz="6" w:space="1" w:color="auto"/>
        </w:pBdr>
        <w:rPr>
          <w:rFonts w:ascii="Arial" w:hAnsi="Arial" w:cs="Arial"/>
          <w:sz w:val="24"/>
          <w:szCs w:val="24"/>
        </w:rPr>
      </w:pPr>
      <w:r w:rsidRPr="00BF7869">
        <w:rPr>
          <w:rFonts w:ascii="Arial" w:hAnsi="Arial" w:cs="Arial"/>
          <w:sz w:val="24"/>
          <w:szCs w:val="24"/>
        </w:rPr>
        <w:t>73 for now...</w:t>
      </w:r>
    </w:p>
    <w:p w14:paraId="452220F2" w14:textId="77777777" w:rsidR="00BF7869" w:rsidRPr="00BF7869" w:rsidRDefault="00BF7869" w:rsidP="009D6D8E">
      <w:pPr>
        <w:pBdr>
          <w:bottom w:val="single" w:sz="6" w:space="1" w:color="auto"/>
        </w:pBdr>
        <w:rPr>
          <w:rFonts w:ascii="Arial" w:hAnsi="Arial" w:cs="Arial"/>
          <w:sz w:val="24"/>
          <w:szCs w:val="24"/>
        </w:rPr>
      </w:pPr>
    </w:p>
    <w:p w14:paraId="1EDF3161" w14:textId="3E59B46A"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Bob, K6ZZ</w:t>
      </w:r>
    </w:p>
    <w:p w14:paraId="737612B4" w14:textId="2BB298E7"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Kentucky Section Manager</w:t>
      </w:r>
    </w:p>
    <w:p w14:paraId="2CFB3813" w14:textId="77777777" w:rsidR="00A05FA9" w:rsidRPr="00A05FA9" w:rsidRDefault="00A05FA9" w:rsidP="00A05FA9">
      <w:pPr>
        <w:pBdr>
          <w:bottom w:val="single" w:sz="6" w:space="1" w:color="auto"/>
        </w:pBdr>
        <w:rPr>
          <w:rFonts w:ascii="Arial" w:hAnsi="Arial" w:cs="Arial"/>
          <w:sz w:val="24"/>
          <w:szCs w:val="24"/>
        </w:rPr>
      </w:pPr>
      <w:hyperlink r:id="rId40" w:history="1">
        <w:r w:rsidRPr="00A05FA9">
          <w:rPr>
            <w:rStyle w:val="Hyperlink"/>
            <w:rFonts w:ascii="Arial" w:hAnsi="Arial" w:cs="Arial"/>
            <w:sz w:val="24"/>
            <w:szCs w:val="24"/>
          </w:rPr>
          <w:t>K6ZZ@ARRL.ORG</w:t>
        </w:r>
      </w:hyperlink>
    </w:p>
    <w:p w14:paraId="3CA30652" w14:textId="77777777" w:rsidR="00A05FA9" w:rsidRPr="00A05FA9" w:rsidRDefault="00A05FA9" w:rsidP="00A05FA9">
      <w:pPr>
        <w:pBdr>
          <w:bottom w:val="single" w:sz="6" w:space="1" w:color="auto"/>
        </w:pBdr>
        <w:rPr>
          <w:rFonts w:ascii="Arial" w:hAnsi="Arial" w:cs="Arial"/>
          <w:sz w:val="24"/>
          <w:szCs w:val="24"/>
        </w:rPr>
      </w:pPr>
    </w:p>
    <w:p w14:paraId="69BFCEEC" w14:textId="77777777" w:rsidR="0098140A" w:rsidRDefault="0098140A" w:rsidP="00E83542">
      <w:pPr>
        <w:pBdr>
          <w:bottom w:val="single" w:sz="6" w:space="1" w:color="auto"/>
        </w:pBdr>
        <w:rPr>
          <w:rFonts w:ascii="Arial" w:hAnsi="Arial" w:cs="Arial"/>
          <w:sz w:val="24"/>
          <w:szCs w:val="24"/>
        </w:rPr>
      </w:pPr>
    </w:p>
    <w:p w14:paraId="67A9E756" w14:textId="77777777" w:rsidR="00AF1C1E" w:rsidRDefault="00AF1C1E" w:rsidP="00AF1C1E">
      <w:pPr>
        <w:rPr>
          <w:rFonts w:ascii="Arial" w:hAnsi="Arial" w:cs="Arial"/>
          <w:b/>
          <w:bCs/>
          <w:i/>
          <w:iCs/>
          <w:noProof/>
          <w:sz w:val="28"/>
          <w:szCs w:val="28"/>
        </w:rPr>
      </w:pPr>
    </w:p>
    <w:p w14:paraId="3D71326F" w14:textId="77777777" w:rsidR="00323208" w:rsidRPr="00323208" w:rsidRDefault="00323208" w:rsidP="00024D16">
      <w:pPr>
        <w:rPr>
          <w:rFonts w:ascii="Arial" w:hAnsi="Arial" w:cs="Arial"/>
          <w:b/>
          <w:bCs/>
          <w:i/>
          <w:iCs/>
          <w:sz w:val="28"/>
          <w:szCs w:val="28"/>
        </w:rPr>
      </w:pPr>
      <w:r w:rsidRPr="00323208">
        <w:rPr>
          <w:rFonts w:ascii="Arial" w:hAnsi="Arial" w:cs="Arial"/>
          <w:b/>
          <w:bCs/>
          <w:i/>
          <w:iCs/>
          <w:sz w:val="28"/>
          <w:szCs w:val="28"/>
        </w:rPr>
        <w:t>Do you know someone who is not getting this newsletter</w:t>
      </w:r>
    </w:p>
    <w:p w14:paraId="3AA895D4" w14:textId="77777777" w:rsidR="00323208" w:rsidRPr="00323208" w:rsidRDefault="00323208" w:rsidP="00024D16">
      <w:pPr>
        <w:rPr>
          <w:rFonts w:ascii="Arial" w:hAnsi="Arial" w:cs="Arial"/>
          <w:sz w:val="24"/>
          <w:szCs w:val="24"/>
        </w:rPr>
      </w:pPr>
    </w:p>
    <w:p w14:paraId="7088C71F" w14:textId="71EDD69D" w:rsidR="00323208" w:rsidRPr="00323208" w:rsidRDefault="00A8566A" w:rsidP="00024D16">
      <w:pPr>
        <w:rPr>
          <w:rFonts w:ascii="Arial" w:hAnsi="Arial" w:cs="Arial"/>
          <w:sz w:val="24"/>
          <w:szCs w:val="24"/>
        </w:rPr>
      </w:pPr>
      <w:r>
        <w:rPr>
          <w:rFonts w:ascii="Arial" w:hAnsi="Arial" w:cs="Arial"/>
          <w:noProof/>
          <w:sz w:val="24"/>
          <w:szCs w:val="24"/>
        </w:rPr>
        <w:drawing>
          <wp:anchor distT="0" distB="0" distL="114300" distR="114300" simplePos="0" relativeHeight="251914266" behindDoc="1" locked="0" layoutInCell="1" allowOverlap="1" wp14:anchorId="584B6B97" wp14:editId="0D446C76">
            <wp:simplePos x="0" y="0"/>
            <wp:positionH relativeFrom="column">
              <wp:posOffset>4076700</wp:posOffset>
            </wp:positionH>
            <wp:positionV relativeFrom="paragraph">
              <wp:posOffset>83820</wp:posOffset>
            </wp:positionV>
            <wp:extent cx="2278380" cy="1517650"/>
            <wp:effectExtent l="0" t="0" r="7620" b="6350"/>
            <wp:wrapTight wrapText="bothSides">
              <wp:wrapPolygon edited="0">
                <wp:start x="0" y="0"/>
                <wp:lineTo x="0" y="21419"/>
                <wp:lineTo x="21492" y="21419"/>
                <wp:lineTo x="21492" y="0"/>
                <wp:lineTo x="0" y="0"/>
              </wp:wrapPolygon>
            </wp:wrapTight>
            <wp:docPr id="1653620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8380" cy="1517650"/>
                    </a:xfrm>
                    <a:prstGeom prst="rect">
                      <a:avLst/>
                    </a:prstGeom>
                    <a:noFill/>
                  </pic:spPr>
                </pic:pic>
              </a:graphicData>
            </a:graphic>
            <wp14:sizeRelH relativeFrom="page">
              <wp14:pctWidth>0</wp14:pctWidth>
            </wp14:sizeRelH>
            <wp14:sizeRelV relativeFrom="page">
              <wp14:pctHeight>0</wp14:pctHeight>
            </wp14:sizeRelV>
          </wp:anchor>
        </w:drawing>
      </w:r>
      <w:r w:rsidR="00323208" w:rsidRPr="00323208">
        <w:rPr>
          <w:rFonts w:ascii="Arial" w:hAnsi="Arial" w:cs="Arial"/>
          <w:sz w:val="24"/>
          <w:szCs w:val="24"/>
        </w:rPr>
        <w:t>Hi Gang,</w:t>
      </w:r>
    </w:p>
    <w:p w14:paraId="4A4BD9AF" w14:textId="10FA6B2A" w:rsidR="00323208" w:rsidRPr="00323208" w:rsidRDefault="00323208" w:rsidP="00024D16">
      <w:pPr>
        <w:rPr>
          <w:rFonts w:ascii="Arial" w:hAnsi="Arial" w:cs="Arial"/>
          <w:sz w:val="24"/>
          <w:szCs w:val="24"/>
        </w:rPr>
      </w:pPr>
    </w:p>
    <w:p w14:paraId="5AEAFE4A" w14:textId="62A4DD4C" w:rsidR="00323208" w:rsidRPr="00323208" w:rsidRDefault="00323208" w:rsidP="00024D16">
      <w:pPr>
        <w:rPr>
          <w:rFonts w:ascii="Arial" w:hAnsi="Arial" w:cs="Arial"/>
          <w:sz w:val="24"/>
          <w:szCs w:val="24"/>
        </w:rPr>
      </w:pPr>
      <w:r w:rsidRPr="00323208">
        <w:rPr>
          <w:rFonts w:ascii="Arial" w:hAnsi="Arial" w:cs="Arial"/>
          <w:sz w:val="24"/>
          <w:szCs w:val="24"/>
        </w:rPr>
        <w:t xml:space="preserve">If you know someone who isn’t already getting Radio Waves, have them sign up to receive it!! They don’t have to be ARRL members to sign up, just click on the button below and in no time, they will start receiving it.  </w:t>
      </w:r>
    </w:p>
    <w:p w14:paraId="042A566C" w14:textId="5FE5B347" w:rsidR="00323208" w:rsidRPr="00323208" w:rsidRDefault="00323208" w:rsidP="00024D16">
      <w:pPr>
        <w:rPr>
          <w:rFonts w:ascii="Arial" w:hAnsi="Arial" w:cs="Arial"/>
          <w:sz w:val="24"/>
          <w:szCs w:val="24"/>
        </w:rPr>
      </w:pPr>
    </w:p>
    <w:p w14:paraId="6742122C" w14:textId="0A1B8742" w:rsidR="00323208" w:rsidRPr="00323208" w:rsidRDefault="00A8566A" w:rsidP="00024D16">
      <w:pPr>
        <w:rPr>
          <w:rFonts w:ascii="Arial" w:hAnsi="Arial" w:cs="Arial"/>
          <w:sz w:val="24"/>
          <w:szCs w:val="24"/>
        </w:rPr>
      </w:pPr>
      <w:r w:rsidRPr="00323208">
        <w:rPr>
          <w:rFonts w:ascii="Arial" w:hAnsi="Arial" w:cs="Arial"/>
          <w:noProof/>
          <w:sz w:val="24"/>
          <w:szCs w:val="24"/>
        </w:rPr>
        <w:drawing>
          <wp:anchor distT="0" distB="0" distL="114300" distR="114300" simplePos="0" relativeHeight="251905050" behindDoc="1" locked="0" layoutInCell="1" allowOverlap="1" wp14:anchorId="6CC010E0" wp14:editId="085BFAC0">
            <wp:simplePos x="0" y="0"/>
            <wp:positionH relativeFrom="column">
              <wp:posOffset>676275</wp:posOffset>
            </wp:positionH>
            <wp:positionV relativeFrom="paragraph">
              <wp:posOffset>155575</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966BE" w14:textId="14F4AC1C" w:rsidR="00E2719B" w:rsidRDefault="00E2719B" w:rsidP="00024D16">
      <w:pPr>
        <w:rPr>
          <w:rFonts w:ascii="Arial" w:hAnsi="Arial" w:cs="Arial"/>
          <w:sz w:val="24"/>
          <w:szCs w:val="24"/>
        </w:rPr>
      </w:pPr>
    </w:p>
    <w:p w14:paraId="65F7CDB8" w14:textId="77777777" w:rsidR="00E2719B" w:rsidRDefault="00E2719B" w:rsidP="00024D16">
      <w:pPr>
        <w:rPr>
          <w:rFonts w:ascii="Arial" w:hAnsi="Arial" w:cs="Arial"/>
          <w:sz w:val="24"/>
          <w:szCs w:val="24"/>
        </w:rPr>
      </w:pPr>
    </w:p>
    <w:p w14:paraId="57FDB64C" w14:textId="77777777" w:rsidR="004D5735" w:rsidRDefault="004D5735" w:rsidP="00024D16">
      <w:pPr>
        <w:rPr>
          <w:rFonts w:ascii="Arial" w:hAnsi="Arial" w:cs="Arial"/>
          <w:sz w:val="24"/>
          <w:szCs w:val="24"/>
        </w:rPr>
      </w:pPr>
    </w:p>
    <w:p w14:paraId="7DAE4439" w14:textId="77777777" w:rsidR="00014897" w:rsidRDefault="00014897" w:rsidP="00024D16">
      <w:pPr>
        <w:pBdr>
          <w:bottom w:val="single" w:sz="4" w:space="1" w:color="auto"/>
        </w:pBdr>
        <w:rPr>
          <w:rFonts w:ascii="Arial" w:hAnsi="Arial" w:cs="Arial"/>
          <w:sz w:val="24"/>
          <w:szCs w:val="24"/>
        </w:rPr>
      </w:pPr>
    </w:p>
    <w:p w14:paraId="5C76F850" w14:textId="77777777" w:rsidR="0098140A" w:rsidRDefault="0098140A" w:rsidP="00024D16">
      <w:pPr>
        <w:rPr>
          <w:rFonts w:ascii="Arial" w:hAnsi="Arial" w:cs="Arial"/>
          <w:sz w:val="24"/>
          <w:szCs w:val="24"/>
        </w:rPr>
      </w:pPr>
    </w:p>
    <w:p w14:paraId="46D22BF2" w14:textId="6D84E81A" w:rsidR="00A62F0F" w:rsidRDefault="00024D16" w:rsidP="00024D16">
      <w:pPr>
        <w:jc w:val="center"/>
        <w:rPr>
          <w:rFonts w:ascii="Arial" w:hAnsi="Arial" w:cs="Arial"/>
          <w:sz w:val="24"/>
          <w:szCs w:val="24"/>
        </w:rPr>
      </w:pPr>
      <w:r>
        <w:rPr>
          <w:rFonts w:ascii="Arial" w:hAnsi="Arial" w:cs="Arial"/>
          <w:noProof/>
          <w:sz w:val="24"/>
          <w:szCs w:val="24"/>
        </w:rPr>
        <w:drawing>
          <wp:inline distT="0" distB="0" distL="0" distR="0" wp14:anchorId="1EC91167" wp14:editId="52A6A88F">
            <wp:extent cx="5508057" cy="2952750"/>
            <wp:effectExtent l="0" t="0" r="0" b="0"/>
            <wp:docPr id="1835934487" name="Picture 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4487" name="Picture 2" descr="A close-up of a card&#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2390" cy="2965795"/>
                    </a:xfrm>
                    <a:prstGeom prst="rect">
                      <a:avLst/>
                    </a:prstGeom>
                    <a:noFill/>
                  </pic:spPr>
                </pic:pic>
              </a:graphicData>
            </a:graphic>
          </wp:inline>
        </w:drawing>
      </w:r>
    </w:p>
    <w:p w14:paraId="79402968" w14:textId="77777777" w:rsidR="0098140A" w:rsidRDefault="0098140A" w:rsidP="00024D16">
      <w:pPr>
        <w:pBdr>
          <w:bottom w:val="single" w:sz="4" w:space="1" w:color="auto"/>
        </w:pBdr>
        <w:rPr>
          <w:rFonts w:ascii="Arial" w:hAnsi="Arial" w:cs="Arial"/>
          <w:sz w:val="24"/>
          <w:szCs w:val="24"/>
        </w:rPr>
      </w:pPr>
    </w:p>
    <w:p w14:paraId="1777EC18" w14:textId="77777777" w:rsidR="0028232D" w:rsidRDefault="0028232D" w:rsidP="00024D16">
      <w:pPr>
        <w:pBdr>
          <w:bottom w:val="single" w:sz="4" w:space="1" w:color="auto"/>
        </w:pBdr>
        <w:rPr>
          <w:rFonts w:ascii="Arial" w:hAnsi="Arial" w:cs="Arial"/>
          <w:sz w:val="24"/>
          <w:szCs w:val="24"/>
        </w:rPr>
      </w:pPr>
    </w:p>
    <w:p w14:paraId="5A4D3EB6" w14:textId="77777777" w:rsidR="00A62F0F" w:rsidRDefault="00A62F0F" w:rsidP="00A62F0F">
      <w:pPr>
        <w:jc w:val="center"/>
        <w:rPr>
          <w:rFonts w:ascii="Arial" w:hAnsi="Arial" w:cs="Arial"/>
          <w:sz w:val="24"/>
          <w:szCs w:val="24"/>
        </w:rPr>
      </w:pPr>
    </w:p>
    <w:p w14:paraId="567ABD03" w14:textId="77777777" w:rsidR="004E7C7F" w:rsidRPr="004E7C7F" w:rsidRDefault="004E7C7F" w:rsidP="004E7C7F">
      <w:pPr>
        <w:rPr>
          <w:rFonts w:ascii="Arial" w:hAnsi="Arial" w:cs="Arial"/>
          <w:vanish/>
          <w:sz w:val="24"/>
          <w:szCs w:val="24"/>
        </w:rPr>
      </w:pPr>
    </w:p>
    <w:p w14:paraId="0F4ECF88" w14:textId="77777777" w:rsidR="004E7C7F" w:rsidRPr="004E7C7F" w:rsidRDefault="004E7C7F" w:rsidP="004E7C7F">
      <w:pPr>
        <w:rPr>
          <w:rFonts w:ascii="Arial" w:hAnsi="Arial" w:cs="Arial"/>
          <w:vanish/>
          <w:sz w:val="24"/>
          <w:szCs w:val="24"/>
        </w:rPr>
      </w:pPr>
    </w:p>
    <w:p w14:paraId="52979E5F" w14:textId="08EB4106" w:rsidR="004E7C7F" w:rsidRPr="004E7C7F" w:rsidRDefault="004E7C7F" w:rsidP="004E7C7F">
      <w:pPr>
        <w:pBdr>
          <w:bottom w:val="single" w:sz="4" w:space="1" w:color="auto"/>
        </w:pBdr>
        <w:rPr>
          <w:rFonts w:ascii="Arial" w:hAnsi="Arial" w:cs="Arial"/>
          <w:vanish/>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2B0E635B" w:rsidR="00116F5F" w:rsidRDefault="00116F5F" w:rsidP="00116F5F">
      <w:pPr>
        <w:rPr>
          <w:rFonts w:ascii="Arial" w:hAnsi="Arial" w:cs="Arial"/>
          <w:sz w:val="24"/>
          <w:szCs w:val="24"/>
        </w:rPr>
      </w:pPr>
    </w:p>
    <w:p w14:paraId="771F49AA" w14:textId="77777777" w:rsidR="00D25B20" w:rsidRDefault="00D25B20" w:rsidP="00D25B20">
      <w:pPr>
        <w:rPr>
          <w:rFonts w:ascii="Arial" w:hAnsi="Arial" w:cs="Arial"/>
          <w:sz w:val="24"/>
          <w:szCs w:val="24"/>
        </w:rPr>
      </w:pPr>
      <w:r w:rsidRPr="00D25B20">
        <w:rPr>
          <w:rFonts w:ascii="Arial" w:hAnsi="Arial" w:cs="Arial"/>
          <w:sz w:val="24"/>
          <w:szCs w:val="24"/>
        </w:rPr>
        <w:t xml:space="preserve">Hi Gang, </w:t>
      </w:r>
    </w:p>
    <w:p w14:paraId="43BF8A53" w14:textId="77777777" w:rsidR="00D25B20" w:rsidRDefault="00D25B20" w:rsidP="00D25B20">
      <w:pPr>
        <w:rPr>
          <w:rFonts w:ascii="Arial" w:hAnsi="Arial" w:cs="Arial"/>
          <w:sz w:val="24"/>
          <w:szCs w:val="24"/>
        </w:rPr>
      </w:pPr>
    </w:p>
    <w:p w14:paraId="5D266F2A" w14:textId="720B3C2D" w:rsidR="00CF2BA3" w:rsidRPr="00CF2BA3" w:rsidRDefault="00CF2BA3" w:rsidP="00CF2BA3">
      <w:pPr>
        <w:rPr>
          <w:rFonts w:ascii="Arial" w:hAnsi="Arial" w:cs="Arial"/>
          <w:sz w:val="24"/>
          <w:szCs w:val="24"/>
        </w:rPr>
      </w:pPr>
      <w:r w:rsidRPr="00CF2BA3">
        <w:rPr>
          <w:rFonts w:ascii="Arial" w:hAnsi="Arial" w:cs="Arial"/>
          <w:noProof/>
          <w:sz w:val="24"/>
          <w:szCs w:val="24"/>
        </w:rPr>
        <w:drawing>
          <wp:anchor distT="0" distB="0" distL="114300" distR="114300" simplePos="0" relativeHeight="251971610" behindDoc="1" locked="0" layoutInCell="1" allowOverlap="1" wp14:anchorId="264C6E0B" wp14:editId="1B06C1C1">
            <wp:simplePos x="0" y="0"/>
            <wp:positionH relativeFrom="column">
              <wp:posOffset>0</wp:posOffset>
            </wp:positionH>
            <wp:positionV relativeFrom="paragraph">
              <wp:posOffset>3175</wp:posOffset>
            </wp:positionV>
            <wp:extent cx="2209800" cy="2228850"/>
            <wp:effectExtent l="0" t="0" r="0" b="0"/>
            <wp:wrapTight wrapText="bothSides">
              <wp:wrapPolygon edited="0">
                <wp:start x="0" y="0"/>
                <wp:lineTo x="0" y="21415"/>
                <wp:lineTo x="21414" y="21415"/>
                <wp:lineTo x="21414" y="0"/>
                <wp:lineTo x="0" y="0"/>
              </wp:wrapPolygon>
            </wp:wrapTight>
            <wp:docPr id="1665852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0A685" w14:textId="1CCE49E9" w:rsidR="009747A9" w:rsidRPr="009747A9" w:rsidRDefault="009747A9" w:rsidP="009747A9">
      <w:pPr>
        <w:rPr>
          <w:rFonts w:ascii="Arial" w:hAnsi="Arial" w:cs="Arial"/>
          <w:sz w:val="24"/>
          <w:szCs w:val="24"/>
        </w:rPr>
      </w:pPr>
      <w:r w:rsidRPr="009747A9">
        <w:rPr>
          <w:rFonts w:ascii="Arial" w:hAnsi="Arial" w:cs="Arial"/>
          <w:sz w:val="24"/>
          <w:szCs w:val="24"/>
        </w:rPr>
        <w:t xml:space="preserve">February </w:t>
      </w:r>
      <w:r>
        <w:rPr>
          <w:rFonts w:ascii="Arial" w:hAnsi="Arial" w:cs="Arial"/>
          <w:sz w:val="24"/>
          <w:szCs w:val="24"/>
        </w:rPr>
        <w:t xml:space="preserve">here </w:t>
      </w:r>
      <w:r w:rsidRPr="009747A9">
        <w:rPr>
          <w:rFonts w:ascii="Arial" w:hAnsi="Arial" w:cs="Arial"/>
          <w:sz w:val="24"/>
          <w:szCs w:val="24"/>
        </w:rPr>
        <w:t>in</w:t>
      </w:r>
      <w:r>
        <w:rPr>
          <w:rFonts w:ascii="Arial" w:hAnsi="Arial" w:cs="Arial"/>
          <w:sz w:val="24"/>
          <w:szCs w:val="24"/>
        </w:rPr>
        <w:t xml:space="preserve"> the big megatropolis of </w:t>
      </w:r>
      <w:r w:rsidRPr="009747A9">
        <w:rPr>
          <w:rFonts w:ascii="Arial" w:hAnsi="Arial" w:cs="Arial"/>
          <w:sz w:val="24"/>
          <w:szCs w:val="24"/>
        </w:rPr>
        <w:t xml:space="preserve">Lexington </w:t>
      </w:r>
      <w:r>
        <w:rPr>
          <w:rFonts w:ascii="Arial" w:hAnsi="Arial" w:cs="Arial"/>
          <w:sz w:val="24"/>
          <w:szCs w:val="24"/>
        </w:rPr>
        <w:t xml:space="preserve">it </w:t>
      </w:r>
      <w:r w:rsidRPr="009747A9">
        <w:rPr>
          <w:rFonts w:ascii="Arial" w:hAnsi="Arial" w:cs="Arial"/>
          <w:sz w:val="24"/>
          <w:szCs w:val="24"/>
        </w:rPr>
        <w:t xml:space="preserve">has been a relentless test of patience. With snow </w:t>
      </w:r>
      <w:r>
        <w:rPr>
          <w:rFonts w:ascii="Arial" w:hAnsi="Arial" w:cs="Arial"/>
          <w:sz w:val="24"/>
          <w:szCs w:val="24"/>
        </w:rPr>
        <w:t xml:space="preserve">everywhere </w:t>
      </w:r>
      <w:r w:rsidRPr="009747A9">
        <w:rPr>
          <w:rFonts w:ascii="Arial" w:hAnsi="Arial" w:cs="Arial"/>
          <w:sz w:val="24"/>
          <w:szCs w:val="24"/>
        </w:rPr>
        <w:t xml:space="preserve">blanketing the </w:t>
      </w:r>
      <w:r>
        <w:rPr>
          <w:rFonts w:ascii="Arial" w:hAnsi="Arial" w:cs="Arial"/>
          <w:sz w:val="24"/>
          <w:szCs w:val="24"/>
        </w:rPr>
        <w:t>village</w:t>
      </w:r>
      <w:r w:rsidRPr="009747A9">
        <w:rPr>
          <w:rFonts w:ascii="Arial" w:hAnsi="Arial" w:cs="Arial"/>
          <w:sz w:val="24"/>
          <w:szCs w:val="24"/>
        </w:rPr>
        <w:t xml:space="preserve"> and temperatures clinging stubbornly to </w:t>
      </w:r>
      <w:r>
        <w:rPr>
          <w:rFonts w:ascii="Arial" w:hAnsi="Arial" w:cs="Arial"/>
          <w:sz w:val="24"/>
          <w:szCs w:val="24"/>
        </w:rPr>
        <w:t xml:space="preserve">almost </w:t>
      </w:r>
      <w:r w:rsidRPr="009747A9">
        <w:rPr>
          <w:rFonts w:ascii="Arial" w:hAnsi="Arial" w:cs="Arial"/>
          <w:sz w:val="24"/>
          <w:szCs w:val="24"/>
        </w:rPr>
        <w:t>subzero levels, even the most seasoned outdoor enthusiasts are hibernating by the fireplace. Winter has overstayed its welcome, leaving</w:t>
      </w:r>
      <w:r>
        <w:rPr>
          <w:rFonts w:ascii="Arial" w:hAnsi="Arial" w:cs="Arial"/>
          <w:sz w:val="24"/>
          <w:szCs w:val="24"/>
        </w:rPr>
        <w:t xml:space="preserve"> us</w:t>
      </w:r>
      <w:r w:rsidRPr="009747A9">
        <w:rPr>
          <w:rFonts w:ascii="Arial" w:hAnsi="Arial" w:cs="Arial"/>
          <w:sz w:val="24"/>
          <w:szCs w:val="24"/>
        </w:rPr>
        <w:t xml:space="preserve"> locals yearning for the promise of spring</w:t>
      </w:r>
      <w:r>
        <w:rPr>
          <w:rFonts w:ascii="Arial" w:hAnsi="Arial" w:cs="Arial"/>
          <w:sz w:val="24"/>
          <w:szCs w:val="24"/>
        </w:rPr>
        <w:t xml:space="preserve">, </w:t>
      </w:r>
      <w:r w:rsidRPr="009747A9">
        <w:rPr>
          <w:rFonts w:ascii="Arial" w:hAnsi="Arial" w:cs="Arial"/>
          <w:sz w:val="24"/>
          <w:szCs w:val="24"/>
        </w:rPr>
        <w:t>th</w:t>
      </w:r>
      <w:r>
        <w:rPr>
          <w:rFonts w:ascii="Arial" w:hAnsi="Arial" w:cs="Arial"/>
          <w:sz w:val="24"/>
          <w:szCs w:val="24"/>
        </w:rPr>
        <w:t>at</w:t>
      </w:r>
      <w:r w:rsidRPr="009747A9">
        <w:rPr>
          <w:rFonts w:ascii="Arial" w:hAnsi="Arial" w:cs="Arial"/>
          <w:sz w:val="24"/>
          <w:szCs w:val="24"/>
        </w:rPr>
        <w:t xml:space="preserve"> kind</w:t>
      </w:r>
      <w:r>
        <w:rPr>
          <w:rFonts w:ascii="Arial" w:hAnsi="Arial" w:cs="Arial"/>
          <w:sz w:val="24"/>
          <w:szCs w:val="24"/>
        </w:rPr>
        <w:t xml:space="preserve"> of time</w:t>
      </w:r>
      <w:r w:rsidRPr="009747A9">
        <w:rPr>
          <w:rFonts w:ascii="Arial" w:hAnsi="Arial" w:cs="Arial"/>
          <w:sz w:val="24"/>
          <w:szCs w:val="24"/>
        </w:rPr>
        <w:t xml:space="preserve"> where the sun emerges, temperatures rise, and the world feels alive again. While the season may still be clinging to its final moments, the ham radio community is already looking ahead to the opportunities that spring and beyond will bring.</w:t>
      </w:r>
    </w:p>
    <w:p w14:paraId="57B0E84C" w14:textId="77777777" w:rsidR="009747A9" w:rsidRPr="009747A9" w:rsidRDefault="009747A9" w:rsidP="009747A9">
      <w:pPr>
        <w:rPr>
          <w:rFonts w:ascii="Arial" w:hAnsi="Arial" w:cs="Arial"/>
          <w:sz w:val="24"/>
          <w:szCs w:val="24"/>
        </w:rPr>
      </w:pPr>
    </w:p>
    <w:p w14:paraId="38CC9D5A" w14:textId="69D59707" w:rsidR="009747A9" w:rsidRDefault="009747A9" w:rsidP="009747A9">
      <w:pPr>
        <w:rPr>
          <w:rFonts w:ascii="Arial" w:hAnsi="Arial" w:cs="Arial"/>
          <w:sz w:val="24"/>
          <w:szCs w:val="24"/>
        </w:rPr>
      </w:pPr>
      <w:r w:rsidRPr="009747A9">
        <w:rPr>
          <w:rFonts w:ascii="Arial" w:hAnsi="Arial" w:cs="Arial"/>
          <w:sz w:val="24"/>
          <w:szCs w:val="24"/>
        </w:rPr>
        <w:lastRenderedPageBreak/>
        <w:t>And for good reason. February isn’t just a month of icy sidewalks; it’s a time of anticipation. For ham radio operators and communications enthusiasts, the ARRL is gearing up with a slate of exciting initiatives</w:t>
      </w:r>
      <w:r w:rsidR="00BD5E61">
        <w:rPr>
          <w:rFonts w:ascii="Arial" w:hAnsi="Arial" w:cs="Arial"/>
          <w:sz w:val="24"/>
          <w:szCs w:val="24"/>
        </w:rPr>
        <w:t xml:space="preserve"> during this “Year of the Club”</w:t>
      </w:r>
      <w:r w:rsidRPr="009747A9">
        <w:rPr>
          <w:rFonts w:ascii="Arial" w:hAnsi="Arial" w:cs="Arial"/>
          <w:sz w:val="24"/>
          <w:szCs w:val="24"/>
        </w:rPr>
        <w:t>, contests, and resource updates poised to elevate the community’s impact and expertise. From enhancing local club activities to supporting critical emergency communications, the ARRL is positioning itself as a beacon of innovation and resilience in 202</w:t>
      </w:r>
      <w:r w:rsidR="00BD5E61">
        <w:rPr>
          <w:rFonts w:ascii="Arial" w:hAnsi="Arial" w:cs="Arial"/>
          <w:sz w:val="24"/>
          <w:szCs w:val="24"/>
        </w:rPr>
        <w:t>6!</w:t>
      </w:r>
    </w:p>
    <w:p w14:paraId="5AA6BE87" w14:textId="77777777" w:rsidR="00CF2BA3" w:rsidRDefault="00CF2BA3" w:rsidP="009747A9">
      <w:pPr>
        <w:rPr>
          <w:rFonts w:ascii="Arial" w:hAnsi="Arial" w:cs="Arial"/>
          <w:sz w:val="24"/>
          <w:szCs w:val="24"/>
        </w:rPr>
      </w:pPr>
    </w:p>
    <w:p w14:paraId="6850A24A" w14:textId="1E962EF3" w:rsidR="00CF2BA3" w:rsidRPr="00C05973" w:rsidRDefault="00CF2BA3" w:rsidP="009747A9">
      <w:pPr>
        <w:rPr>
          <w:rFonts w:ascii="Arial" w:hAnsi="Arial" w:cs="Arial"/>
          <w:b/>
          <w:bCs/>
          <w:sz w:val="24"/>
          <w:szCs w:val="24"/>
        </w:rPr>
      </w:pPr>
      <w:r w:rsidRPr="00C05973">
        <w:rPr>
          <w:rFonts w:ascii="Arial" w:hAnsi="Arial" w:cs="Arial"/>
          <w:b/>
          <w:bCs/>
          <w:sz w:val="24"/>
          <w:szCs w:val="24"/>
        </w:rPr>
        <w:t>ARISS came to Hilltop Elementary School</w:t>
      </w:r>
    </w:p>
    <w:p w14:paraId="66FDC806" w14:textId="23980F24" w:rsidR="00782350" w:rsidRDefault="00DC2FFC" w:rsidP="009747A9">
      <w:pPr>
        <w:rPr>
          <w:rFonts w:ascii="Arial" w:hAnsi="Arial" w:cs="Arial"/>
          <w:b/>
          <w:bCs/>
          <w:sz w:val="24"/>
          <w:szCs w:val="24"/>
        </w:rPr>
      </w:pPr>
      <w:r>
        <w:rPr>
          <w:rFonts w:ascii="Arial" w:hAnsi="Arial" w:cs="Arial"/>
          <w:b/>
          <w:bCs/>
          <w:noProof/>
          <w:sz w:val="24"/>
          <w:szCs w:val="24"/>
        </w:rPr>
        <w:drawing>
          <wp:anchor distT="0" distB="0" distL="114300" distR="114300" simplePos="0" relativeHeight="251974682" behindDoc="1" locked="0" layoutInCell="1" allowOverlap="1" wp14:anchorId="45954944" wp14:editId="23175BF6">
            <wp:simplePos x="0" y="0"/>
            <wp:positionH relativeFrom="column">
              <wp:posOffset>47625</wp:posOffset>
            </wp:positionH>
            <wp:positionV relativeFrom="paragraph">
              <wp:posOffset>3648710</wp:posOffset>
            </wp:positionV>
            <wp:extent cx="3000375" cy="2248535"/>
            <wp:effectExtent l="0" t="0" r="9525" b="0"/>
            <wp:wrapTight wrapText="bothSides">
              <wp:wrapPolygon edited="0">
                <wp:start x="0" y="0"/>
                <wp:lineTo x="0" y="21411"/>
                <wp:lineTo x="21531" y="21411"/>
                <wp:lineTo x="21531" y="0"/>
                <wp:lineTo x="0" y="0"/>
              </wp:wrapPolygon>
            </wp:wrapTight>
            <wp:docPr id="16778888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0375"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rPr>
        <w:drawing>
          <wp:anchor distT="0" distB="0" distL="114300" distR="114300" simplePos="0" relativeHeight="251973658" behindDoc="1" locked="0" layoutInCell="1" allowOverlap="1" wp14:anchorId="38A47A5A" wp14:editId="2790F129">
            <wp:simplePos x="0" y="0"/>
            <wp:positionH relativeFrom="column">
              <wp:posOffset>3079750</wp:posOffset>
            </wp:positionH>
            <wp:positionV relativeFrom="paragraph">
              <wp:posOffset>1639570</wp:posOffset>
            </wp:positionV>
            <wp:extent cx="3622040" cy="2714625"/>
            <wp:effectExtent l="0" t="3493" r="0" b="0"/>
            <wp:wrapTight wrapText="bothSides">
              <wp:wrapPolygon edited="0">
                <wp:start x="-21" y="21572"/>
                <wp:lineTo x="21450" y="21572"/>
                <wp:lineTo x="21450" y="200"/>
                <wp:lineTo x="-21" y="200"/>
                <wp:lineTo x="-21" y="21572"/>
              </wp:wrapPolygon>
            </wp:wrapTight>
            <wp:docPr id="19008137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62204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733F8" w14:textId="5619D97A" w:rsidR="00B04B46" w:rsidRPr="00B04B46" w:rsidRDefault="00B04B46" w:rsidP="00B04B46">
      <w:pPr>
        <w:rPr>
          <w:rFonts w:ascii="Arial" w:hAnsi="Arial" w:cs="Arial"/>
          <w:sz w:val="24"/>
          <w:szCs w:val="24"/>
        </w:rPr>
      </w:pPr>
      <w:r>
        <w:rPr>
          <w:rFonts w:ascii="Arial" w:hAnsi="Arial" w:cs="Arial"/>
          <w:sz w:val="24"/>
          <w:szCs w:val="24"/>
        </w:rPr>
        <w:t>This past week</w:t>
      </w:r>
      <w:r w:rsidRPr="00B04B46">
        <w:rPr>
          <w:rFonts w:ascii="Arial" w:hAnsi="Arial" w:cs="Arial"/>
          <w:sz w:val="24"/>
          <w:szCs w:val="24"/>
        </w:rPr>
        <w:t xml:space="preserve"> I </w:t>
      </w:r>
      <w:r>
        <w:rPr>
          <w:rFonts w:ascii="Arial" w:hAnsi="Arial" w:cs="Arial"/>
          <w:sz w:val="24"/>
          <w:szCs w:val="24"/>
        </w:rPr>
        <w:t xml:space="preserve">got to </w:t>
      </w:r>
      <w:r w:rsidRPr="00B04B46">
        <w:rPr>
          <w:rFonts w:ascii="Arial" w:hAnsi="Arial" w:cs="Arial"/>
          <w:sz w:val="24"/>
          <w:szCs w:val="24"/>
        </w:rPr>
        <w:t>witness pure, unadulterated magic in a</w:t>
      </w:r>
      <w:r w:rsidR="00850556">
        <w:rPr>
          <w:rFonts w:ascii="Arial" w:hAnsi="Arial" w:cs="Arial"/>
          <w:sz w:val="24"/>
          <w:szCs w:val="24"/>
        </w:rPr>
        <w:t xml:space="preserve"> medium sized </w:t>
      </w:r>
      <w:r w:rsidRPr="00B04B46">
        <w:rPr>
          <w:rFonts w:ascii="Arial" w:hAnsi="Arial" w:cs="Arial"/>
          <w:sz w:val="24"/>
          <w:szCs w:val="24"/>
        </w:rPr>
        <w:t>elementary school gym. I’m a bit of an ARISS groupie</w:t>
      </w:r>
      <w:r w:rsidR="00850556">
        <w:rPr>
          <w:rFonts w:ascii="Arial" w:hAnsi="Arial" w:cs="Arial"/>
          <w:sz w:val="24"/>
          <w:szCs w:val="24"/>
        </w:rPr>
        <w:t xml:space="preserve"> as many of you know. </w:t>
      </w:r>
      <w:r w:rsidRPr="00B04B46">
        <w:rPr>
          <w:rFonts w:ascii="Arial" w:hAnsi="Arial" w:cs="Arial"/>
          <w:sz w:val="24"/>
          <w:szCs w:val="24"/>
        </w:rPr>
        <w:t>For the uninitiated, ARISS is the program that lets kids talk to astronauts on the International Space Station. It’s like cosmic show-and-tell, and I show up to these things like a moth to a very expensive, orbital flame.</w:t>
      </w:r>
    </w:p>
    <w:p w14:paraId="0A01A683" w14:textId="1B89A27C" w:rsidR="00B04B46" w:rsidRPr="00B04B46" w:rsidRDefault="009E7216" w:rsidP="00B04B46">
      <w:pPr>
        <w:rPr>
          <w:rFonts w:ascii="Arial" w:hAnsi="Arial" w:cs="Arial"/>
          <w:sz w:val="24"/>
          <w:szCs w:val="24"/>
        </w:rPr>
      </w:pPr>
      <w:r>
        <w:rPr>
          <w:rFonts w:ascii="Arial" w:hAnsi="Arial" w:cs="Arial"/>
          <w:noProof/>
          <w:sz w:val="24"/>
          <w:szCs w:val="24"/>
        </w:rPr>
        <w:drawing>
          <wp:anchor distT="0" distB="0" distL="114300" distR="114300" simplePos="0" relativeHeight="251972634" behindDoc="1" locked="0" layoutInCell="1" allowOverlap="1" wp14:anchorId="58A77327" wp14:editId="4B9CDC28">
            <wp:simplePos x="0" y="0"/>
            <wp:positionH relativeFrom="column">
              <wp:posOffset>47625</wp:posOffset>
            </wp:positionH>
            <wp:positionV relativeFrom="paragraph">
              <wp:posOffset>220980</wp:posOffset>
            </wp:positionV>
            <wp:extent cx="3138170" cy="2352675"/>
            <wp:effectExtent l="0" t="0" r="5080" b="9525"/>
            <wp:wrapTight wrapText="bothSides">
              <wp:wrapPolygon edited="0">
                <wp:start x="21600" y="21600"/>
                <wp:lineTo x="21600" y="87"/>
                <wp:lineTo x="96" y="87"/>
                <wp:lineTo x="96" y="21600"/>
                <wp:lineTo x="21600" y="21600"/>
              </wp:wrapPolygon>
            </wp:wrapTight>
            <wp:docPr id="2067878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313817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85839" w14:textId="1BE34C68" w:rsidR="009E7216" w:rsidRDefault="009E7216" w:rsidP="00B04B46">
      <w:pPr>
        <w:rPr>
          <w:rFonts w:ascii="Arial" w:hAnsi="Arial" w:cs="Arial"/>
          <w:sz w:val="24"/>
          <w:szCs w:val="24"/>
        </w:rPr>
      </w:pPr>
    </w:p>
    <w:p w14:paraId="3602A870" w14:textId="58CB886B" w:rsidR="009E7216" w:rsidRDefault="009E7216" w:rsidP="00B04B46">
      <w:pPr>
        <w:rPr>
          <w:rFonts w:ascii="Arial" w:hAnsi="Arial" w:cs="Arial"/>
          <w:sz w:val="24"/>
          <w:szCs w:val="24"/>
        </w:rPr>
      </w:pPr>
      <w:r>
        <w:rPr>
          <w:rFonts w:ascii="Arial" w:hAnsi="Arial" w:cs="Arial"/>
          <w:b/>
          <w:bCs/>
          <w:noProof/>
          <w:sz w:val="24"/>
          <w:szCs w:val="24"/>
        </w:rPr>
        <w:drawing>
          <wp:anchor distT="0" distB="0" distL="114300" distR="114300" simplePos="0" relativeHeight="251975706" behindDoc="1" locked="0" layoutInCell="1" allowOverlap="1" wp14:anchorId="51643295" wp14:editId="1324BD21">
            <wp:simplePos x="0" y="0"/>
            <wp:positionH relativeFrom="column">
              <wp:posOffset>3314065</wp:posOffset>
            </wp:positionH>
            <wp:positionV relativeFrom="paragraph">
              <wp:posOffset>177800</wp:posOffset>
            </wp:positionV>
            <wp:extent cx="2904490" cy="2177415"/>
            <wp:effectExtent l="0" t="0" r="0" b="0"/>
            <wp:wrapTight wrapText="bothSides">
              <wp:wrapPolygon edited="0">
                <wp:start x="21600" y="21600"/>
                <wp:lineTo x="21600" y="246"/>
                <wp:lineTo x="208" y="246"/>
                <wp:lineTo x="208" y="21600"/>
                <wp:lineTo x="21600" y="21600"/>
              </wp:wrapPolygon>
            </wp:wrapTight>
            <wp:docPr id="1152679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a:off x="0" y="0"/>
                      <a:ext cx="2904490" cy="217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6E166" w14:textId="23FA6A44" w:rsidR="009E7216" w:rsidRDefault="009E7216" w:rsidP="00B04B46">
      <w:pPr>
        <w:rPr>
          <w:rFonts w:ascii="Arial" w:hAnsi="Arial" w:cs="Arial"/>
          <w:sz w:val="24"/>
          <w:szCs w:val="24"/>
        </w:rPr>
      </w:pPr>
    </w:p>
    <w:p w14:paraId="4B774D1F" w14:textId="77777777" w:rsidR="009E7216" w:rsidRDefault="009E7216" w:rsidP="00B04B46">
      <w:pPr>
        <w:rPr>
          <w:rFonts w:ascii="Arial" w:hAnsi="Arial" w:cs="Arial"/>
          <w:sz w:val="24"/>
          <w:szCs w:val="24"/>
        </w:rPr>
      </w:pPr>
    </w:p>
    <w:p w14:paraId="51CFE359" w14:textId="77777777" w:rsidR="009E7216" w:rsidRDefault="009E7216" w:rsidP="00B04B46">
      <w:pPr>
        <w:rPr>
          <w:rFonts w:ascii="Arial" w:hAnsi="Arial" w:cs="Arial"/>
          <w:sz w:val="24"/>
          <w:szCs w:val="24"/>
        </w:rPr>
      </w:pPr>
    </w:p>
    <w:p w14:paraId="6BC0668F" w14:textId="77777777" w:rsidR="009E7216" w:rsidRDefault="009E7216" w:rsidP="00B04B46">
      <w:pPr>
        <w:rPr>
          <w:rFonts w:ascii="Arial" w:hAnsi="Arial" w:cs="Arial"/>
          <w:sz w:val="24"/>
          <w:szCs w:val="24"/>
        </w:rPr>
      </w:pPr>
    </w:p>
    <w:p w14:paraId="7C5D94E7" w14:textId="2F51AF57" w:rsidR="00B04B46" w:rsidRPr="00B04B46" w:rsidRDefault="00B04B46" w:rsidP="00B04B46">
      <w:pPr>
        <w:rPr>
          <w:rFonts w:ascii="Arial" w:hAnsi="Arial" w:cs="Arial"/>
          <w:sz w:val="24"/>
          <w:szCs w:val="24"/>
        </w:rPr>
      </w:pPr>
      <w:r w:rsidRPr="00B04B46">
        <w:rPr>
          <w:rFonts w:ascii="Arial" w:hAnsi="Arial" w:cs="Arial"/>
          <w:sz w:val="24"/>
          <w:szCs w:val="24"/>
        </w:rPr>
        <w:t xml:space="preserve">Hilltop Elementary in Canfield, Ohio, was my latest pilgrimage. From the outside, it’s a perfectly nice, medium-sized brick building that </w:t>
      </w:r>
      <w:r w:rsidR="00850556">
        <w:rPr>
          <w:rFonts w:ascii="Arial" w:hAnsi="Arial" w:cs="Arial"/>
          <w:sz w:val="24"/>
          <w:szCs w:val="24"/>
        </w:rPr>
        <w:t>contains the h</w:t>
      </w:r>
      <w:r w:rsidRPr="00B04B46">
        <w:rPr>
          <w:rFonts w:ascii="Arial" w:hAnsi="Arial" w:cs="Arial"/>
          <w:sz w:val="24"/>
          <w:szCs w:val="24"/>
        </w:rPr>
        <w:t xml:space="preserve">opes </w:t>
      </w:r>
      <w:r w:rsidR="00850556">
        <w:rPr>
          <w:rFonts w:ascii="Arial" w:hAnsi="Arial" w:cs="Arial"/>
          <w:sz w:val="24"/>
          <w:szCs w:val="24"/>
        </w:rPr>
        <w:t>and dreams of what the future can bring</w:t>
      </w:r>
      <w:r w:rsidRPr="00B04B46">
        <w:rPr>
          <w:rFonts w:ascii="Arial" w:hAnsi="Arial" w:cs="Arial"/>
          <w:sz w:val="24"/>
          <w:szCs w:val="24"/>
        </w:rPr>
        <w:t xml:space="preserve">. Inside, </w:t>
      </w:r>
      <w:r w:rsidR="002B0F1D">
        <w:rPr>
          <w:rFonts w:ascii="Arial" w:hAnsi="Arial" w:cs="Arial"/>
          <w:sz w:val="24"/>
          <w:szCs w:val="24"/>
        </w:rPr>
        <w:t>t</w:t>
      </w:r>
      <w:r w:rsidRPr="00B04B46">
        <w:rPr>
          <w:rFonts w:ascii="Arial" w:hAnsi="Arial" w:cs="Arial"/>
          <w:sz w:val="24"/>
          <w:szCs w:val="24"/>
        </w:rPr>
        <w:t xml:space="preserve">he room was buzzing with twenty </w:t>
      </w:r>
      <w:r w:rsidR="002B0F1D">
        <w:rPr>
          <w:rFonts w:ascii="Arial" w:hAnsi="Arial" w:cs="Arial"/>
          <w:sz w:val="24"/>
          <w:szCs w:val="24"/>
        </w:rPr>
        <w:t>pre</w:t>
      </w:r>
      <w:r w:rsidRPr="00B04B46">
        <w:rPr>
          <w:rFonts w:ascii="Arial" w:hAnsi="Arial" w:cs="Arial"/>
          <w:sz w:val="24"/>
          <w:szCs w:val="24"/>
        </w:rPr>
        <w:t xml:space="preserve">selected </w:t>
      </w:r>
      <w:r w:rsidR="002B0F1D">
        <w:rPr>
          <w:rFonts w:ascii="Arial" w:hAnsi="Arial" w:cs="Arial"/>
          <w:sz w:val="24"/>
          <w:szCs w:val="24"/>
        </w:rPr>
        <w:t>students ranging in age from 5 – 10 years old</w:t>
      </w:r>
      <w:r w:rsidRPr="00B04B46">
        <w:rPr>
          <w:rFonts w:ascii="Arial" w:hAnsi="Arial" w:cs="Arial"/>
          <w:sz w:val="24"/>
          <w:szCs w:val="24"/>
        </w:rPr>
        <w:t>, their teachers vibrating with caffeine, and a few “dignitaries” in suits.</w:t>
      </w:r>
    </w:p>
    <w:p w14:paraId="2D264D4B" w14:textId="77777777" w:rsidR="00B04B46" w:rsidRPr="00B04B46" w:rsidRDefault="00B04B46" w:rsidP="00B04B46">
      <w:pPr>
        <w:rPr>
          <w:rFonts w:ascii="Arial" w:hAnsi="Arial" w:cs="Arial"/>
          <w:sz w:val="24"/>
          <w:szCs w:val="24"/>
        </w:rPr>
      </w:pPr>
    </w:p>
    <w:p w14:paraId="316FF4F6" w14:textId="21B22BAF" w:rsidR="00B04B46" w:rsidRPr="00B04B46" w:rsidRDefault="00B04B46" w:rsidP="00B04B46">
      <w:pPr>
        <w:rPr>
          <w:rFonts w:ascii="Arial" w:hAnsi="Arial" w:cs="Arial"/>
          <w:sz w:val="24"/>
          <w:szCs w:val="24"/>
        </w:rPr>
      </w:pPr>
      <w:r w:rsidRPr="00B04B46">
        <w:rPr>
          <w:rFonts w:ascii="Arial" w:hAnsi="Arial" w:cs="Arial"/>
          <w:sz w:val="24"/>
          <w:szCs w:val="24"/>
        </w:rPr>
        <w:t>The setup is always the same delicious build-up. The ham radio volunteer</w:t>
      </w:r>
      <w:r w:rsidR="002B0F1D">
        <w:rPr>
          <w:rFonts w:ascii="Arial" w:hAnsi="Arial" w:cs="Arial"/>
          <w:sz w:val="24"/>
          <w:szCs w:val="24"/>
        </w:rPr>
        <w:t>s</w:t>
      </w:r>
      <w:r w:rsidRPr="00B04B46">
        <w:rPr>
          <w:rFonts w:ascii="Arial" w:hAnsi="Arial" w:cs="Arial"/>
          <w:sz w:val="24"/>
          <w:szCs w:val="24"/>
        </w:rPr>
        <w:t xml:space="preserve">, a lovely patient saint named </w:t>
      </w:r>
      <w:r w:rsidR="002B0F1D">
        <w:rPr>
          <w:rFonts w:ascii="Arial" w:hAnsi="Arial" w:cs="Arial"/>
          <w:sz w:val="24"/>
          <w:szCs w:val="24"/>
        </w:rPr>
        <w:t>something or other</w:t>
      </w:r>
      <w:r w:rsidRPr="00B04B46">
        <w:rPr>
          <w:rFonts w:ascii="Arial" w:hAnsi="Arial" w:cs="Arial"/>
          <w:sz w:val="24"/>
          <w:szCs w:val="24"/>
        </w:rPr>
        <w:t xml:space="preserve">, explains the orbital mechanics. </w:t>
      </w:r>
      <w:r w:rsidR="002B0F1D">
        <w:rPr>
          <w:rFonts w:ascii="Arial" w:hAnsi="Arial" w:cs="Arial"/>
          <w:sz w:val="24"/>
          <w:szCs w:val="24"/>
        </w:rPr>
        <w:t xml:space="preserve">They </w:t>
      </w:r>
      <w:r w:rsidRPr="00B04B46">
        <w:rPr>
          <w:rFonts w:ascii="Arial" w:hAnsi="Arial" w:cs="Arial"/>
          <w:sz w:val="24"/>
          <w:szCs w:val="24"/>
        </w:rPr>
        <w:t xml:space="preserve">point to the tracking map on the screen, a little </w:t>
      </w:r>
      <w:r w:rsidR="002B0F1D">
        <w:rPr>
          <w:rFonts w:ascii="Arial" w:hAnsi="Arial" w:cs="Arial"/>
          <w:sz w:val="24"/>
          <w:szCs w:val="24"/>
        </w:rPr>
        <w:t>ISS</w:t>
      </w:r>
      <w:r w:rsidRPr="00B04B46">
        <w:rPr>
          <w:rFonts w:ascii="Arial" w:hAnsi="Arial" w:cs="Arial"/>
          <w:sz w:val="24"/>
          <w:szCs w:val="24"/>
        </w:rPr>
        <w:t xml:space="preserve"> crawling across a globe. “The station is currently over… Kazakhstan. No, wait, Mongolia. Actually, the Pacific. It moves very fast.” The kids stare, polite but clearly wondering if </w:t>
      </w:r>
      <w:r w:rsidR="00271755">
        <w:rPr>
          <w:rFonts w:ascii="Arial" w:hAnsi="Arial" w:cs="Arial"/>
          <w:sz w:val="24"/>
          <w:szCs w:val="24"/>
        </w:rPr>
        <w:t>they will really get to talk to the astronauts or not</w:t>
      </w:r>
      <w:r w:rsidRPr="00B04B46">
        <w:rPr>
          <w:rFonts w:ascii="Arial" w:hAnsi="Arial" w:cs="Arial"/>
          <w:sz w:val="24"/>
          <w:szCs w:val="24"/>
        </w:rPr>
        <w:t>.</w:t>
      </w:r>
    </w:p>
    <w:p w14:paraId="2F155C7B" w14:textId="77777777" w:rsidR="00B04B46" w:rsidRPr="00B04B46" w:rsidRDefault="00B04B46" w:rsidP="00B04B46">
      <w:pPr>
        <w:rPr>
          <w:rFonts w:ascii="Arial" w:hAnsi="Arial" w:cs="Arial"/>
          <w:sz w:val="24"/>
          <w:szCs w:val="24"/>
        </w:rPr>
      </w:pPr>
    </w:p>
    <w:p w14:paraId="6189AFBA" w14:textId="3DCC2E6C" w:rsidR="00B04B46" w:rsidRPr="00B04B46" w:rsidRDefault="00B04B46" w:rsidP="00B04B46">
      <w:pPr>
        <w:rPr>
          <w:rFonts w:ascii="Arial" w:hAnsi="Arial" w:cs="Arial"/>
          <w:sz w:val="24"/>
          <w:szCs w:val="24"/>
        </w:rPr>
      </w:pPr>
      <w:r w:rsidRPr="00B04B46">
        <w:rPr>
          <w:rFonts w:ascii="Arial" w:hAnsi="Arial" w:cs="Arial"/>
          <w:sz w:val="24"/>
          <w:szCs w:val="24"/>
        </w:rPr>
        <w:t xml:space="preserve">Then comes </w:t>
      </w:r>
      <w:r w:rsidR="00271755">
        <w:rPr>
          <w:rFonts w:ascii="Arial" w:hAnsi="Arial" w:cs="Arial"/>
          <w:sz w:val="24"/>
          <w:szCs w:val="24"/>
        </w:rPr>
        <w:t>t</w:t>
      </w:r>
      <w:r w:rsidRPr="00B04B46">
        <w:rPr>
          <w:rFonts w:ascii="Arial" w:hAnsi="Arial" w:cs="Arial"/>
          <w:sz w:val="24"/>
          <w:szCs w:val="24"/>
        </w:rPr>
        <w:t xml:space="preserve">he </w:t>
      </w:r>
      <w:r w:rsidR="00271755">
        <w:rPr>
          <w:rFonts w:ascii="Arial" w:hAnsi="Arial" w:cs="Arial"/>
          <w:sz w:val="24"/>
          <w:szCs w:val="24"/>
        </w:rPr>
        <w:t>t</w:t>
      </w:r>
      <w:r w:rsidRPr="00B04B46">
        <w:rPr>
          <w:rFonts w:ascii="Arial" w:hAnsi="Arial" w:cs="Arial"/>
          <w:sz w:val="24"/>
          <w:szCs w:val="24"/>
        </w:rPr>
        <w:t xml:space="preserve">ense </w:t>
      </w:r>
      <w:r w:rsidR="00271755">
        <w:rPr>
          <w:rFonts w:ascii="Arial" w:hAnsi="Arial" w:cs="Arial"/>
          <w:sz w:val="24"/>
          <w:szCs w:val="24"/>
        </w:rPr>
        <w:t>m</w:t>
      </w:r>
      <w:r w:rsidRPr="00B04B46">
        <w:rPr>
          <w:rFonts w:ascii="Arial" w:hAnsi="Arial" w:cs="Arial"/>
          <w:sz w:val="24"/>
          <w:szCs w:val="24"/>
        </w:rPr>
        <w:t xml:space="preserve">oment. </w:t>
      </w:r>
      <w:r w:rsidR="00271755">
        <w:rPr>
          <w:rFonts w:ascii="Arial" w:hAnsi="Arial" w:cs="Arial"/>
          <w:sz w:val="24"/>
          <w:szCs w:val="24"/>
        </w:rPr>
        <w:t xml:space="preserve">The </w:t>
      </w:r>
      <w:r w:rsidRPr="00B04B46">
        <w:rPr>
          <w:rFonts w:ascii="Arial" w:hAnsi="Arial" w:cs="Arial"/>
          <w:sz w:val="24"/>
          <w:szCs w:val="24"/>
        </w:rPr>
        <w:t>headset</w:t>
      </w:r>
      <w:r w:rsidR="00271755">
        <w:rPr>
          <w:rFonts w:ascii="Arial" w:hAnsi="Arial" w:cs="Arial"/>
          <w:sz w:val="24"/>
          <w:szCs w:val="24"/>
        </w:rPr>
        <w:t xml:space="preserve">s are </w:t>
      </w:r>
      <w:r w:rsidRPr="00B04B46">
        <w:rPr>
          <w:rFonts w:ascii="Arial" w:hAnsi="Arial" w:cs="Arial"/>
          <w:sz w:val="24"/>
          <w:szCs w:val="24"/>
        </w:rPr>
        <w:t>on</w:t>
      </w:r>
      <w:r w:rsidR="00271755">
        <w:rPr>
          <w:rFonts w:ascii="Arial" w:hAnsi="Arial" w:cs="Arial"/>
          <w:sz w:val="24"/>
          <w:szCs w:val="24"/>
        </w:rPr>
        <w:t xml:space="preserve"> and listening intently</w:t>
      </w:r>
      <w:r w:rsidRPr="00B04B46">
        <w:rPr>
          <w:rFonts w:ascii="Arial" w:hAnsi="Arial" w:cs="Arial"/>
          <w:sz w:val="24"/>
          <w:szCs w:val="24"/>
        </w:rPr>
        <w:t>. The room falls silent. You hear the initial static—a cosmic hiss, the sound of the universe’s radio dial not being quite tuned in. Then, clear as a bell from 250 miles up and moving at 17,500 mph, a voice cuts through: “November Alpha One Sierra Sierra, this is… ISS.”</w:t>
      </w:r>
    </w:p>
    <w:p w14:paraId="7A2752A0" w14:textId="77777777" w:rsidR="00B04B46" w:rsidRPr="00B04B46" w:rsidRDefault="00B04B46" w:rsidP="00B04B46">
      <w:pPr>
        <w:rPr>
          <w:rFonts w:ascii="Arial" w:hAnsi="Arial" w:cs="Arial"/>
          <w:sz w:val="24"/>
          <w:szCs w:val="24"/>
        </w:rPr>
      </w:pPr>
    </w:p>
    <w:p w14:paraId="64EFA259" w14:textId="0EFD4D40" w:rsidR="00B04B46" w:rsidRPr="00B04B46" w:rsidRDefault="00B04B46" w:rsidP="00B04B46">
      <w:pPr>
        <w:rPr>
          <w:rFonts w:ascii="Arial" w:hAnsi="Arial" w:cs="Arial"/>
          <w:sz w:val="24"/>
          <w:szCs w:val="24"/>
        </w:rPr>
      </w:pPr>
      <w:r w:rsidRPr="00B04B46">
        <w:rPr>
          <w:rFonts w:ascii="Arial" w:hAnsi="Arial" w:cs="Arial"/>
          <w:sz w:val="24"/>
          <w:szCs w:val="24"/>
        </w:rPr>
        <w:t xml:space="preserve">And that’s when the magic happens. </w:t>
      </w:r>
      <w:r w:rsidR="00271755">
        <w:rPr>
          <w:rFonts w:ascii="Arial" w:hAnsi="Arial" w:cs="Arial"/>
          <w:sz w:val="24"/>
          <w:szCs w:val="24"/>
        </w:rPr>
        <w:t xml:space="preserve">A whole room full of </w:t>
      </w:r>
      <w:r w:rsidRPr="00B04B46">
        <w:rPr>
          <w:rFonts w:ascii="Arial" w:hAnsi="Arial" w:cs="Arial"/>
          <w:sz w:val="24"/>
          <w:szCs w:val="24"/>
        </w:rPr>
        <w:t>eyes</w:t>
      </w:r>
      <w:r w:rsidR="00271755">
        <w:rPr>
          <w:rFonts w:ascii="Arial" w:hAnsi="Arial" w:cs="Arial"/>
          <w:sz w:val="24"/>
          <w:szCs w:val="24"/>
        </w:rPr>
        <w:t xml:space="preserve"> </w:t>
      </w:r>
      <w:r w:rsidRPr="00B04B46">
        <w:rPr>
          <w:rFonts w:ascii="Arial" w:hAnsi="Arial" w:cs="Arial"/>
          <w:sz w:val="24"/>
          <w:szCs w:val="24"/>
        </w:rPr>
        <w:t>instantly balloon to the size of soccer balls. I’m not joking. There’s a physical pop of awe. The first kid fumbles the mic</w:t>
      </w:r>
      <w:r w:rsidR="00271755">
        <w:rPr>
          <w:rFonts w:ascii="Arial" w:hAnsi="Arial" w:cs="Arial"/>
          <w:sz w:val="24"/>
          <w:szCs w:val="24"/>
        </w:rPr>
        <w:t xml:space="preserve"> a bit</w:t>
      </w:r>
      <w:r w:rsidR="00F82A5F">
        <w:rPr>
          <w:rFonts w:ascii="Arial" w:hAnsi="Arial" w:cs="Arial"/>
          <w:sz w:val="24"/>
          <w:szCs w:val="24"/>
        </w:rPr>
        <w:t xml:space="preserve"> and then reads his question to the astronaut and as soon as he says “over” he’s hearing the astronaut address him by name. Wow… What sheer joy in this kids head now. An Astronaut is actually talking to him and him alone. The next kids gets up and it goes on and on until they’ve reached the end. Yes, the end of the questions, but also the end of time that they can actually talk as the ISS </w:t>
      </w:r>
      <w:r w:rsidR="00B26757">
        <w:rPr>
          <w:rFonts w:ascii="Arial" w:hAnsi="Arial" w:cs="Arial"/>
          <w:sz w:val="24"/>
          <w:szCs w:val="24"/>
        </w:rPr>
        <w:t xml:space="preserve">is now disappearing over the horizon. </w:t>
      </w:r>
      <w:r w:rsidRPr="00B04B46">
        <w:rPr>
          <w:rFonts w:ascii="Arial" w:hAnsi="Arial" w:cs="Arial"/>
          <w:sz w:val="24"/>
          <w:szCs w:val="24"/>
        </w:rPr>
        <w:t>The kids were riveted</w:t>
      </w:r>
      <w:r w:rsidR="00B26757">
        <w:rPr>
          <w:rFonts w:ascii="Arial" w:hAnsi="Arial" w:cs="Arial"/>
          <w:sz w:val="24"/>
          <w:szCs w:val="24"/>
        </w:rPr>
        <w:t xml:space="preserve"> through the entire nine minutes of conversations</w:t>
      </w:r>
      <w:r w:rsidRPr="00B04B46">
        <w:rPr>
          <w:rFonts w:ascii="Arial" w:hAnsi="Arial" w:cs="Arial"/>
          <w:sz w:val="24"/>
          <w:szCs w:val="24"/>
        </w:rPr>
        <w:t>.</w:t>
      </w:r>
    </w:p>
    <w:p w14:paraId="58342CF0" w14:textId="77777777" w:rsidR="00B04B46" w:rsidRPr="00B04B46" w:rsidRDefault="00B04B46" w:rsidP="00B04B46">
      <w:pPr>
        <w:rPr>
          <w:rFonts w:ascii="Arial" w:hAnsi="Arial" w:cs="Arial"/>
          <w:sz w:val="24"/>
          <w:szCs w:val="24"/>
        </w:rPr>
      </w:pPr>
    </w:p>
    <w:p w14:paraId="23B92C8C" w14:textId="4DEE89CC" w:rsidR="00B04B46" w:rsidRPr="00B04B46" w:rsidRDefault="00B04B46" w:rsidP="00B04B46">
      <w:pPr>
        <w:rPr>
          <w:rFonts w:ascii="Arial" w:hAnsi="Arial" w:cs="Arial"/>
          <w:sz w:val="24"/>
          <w:szCs w:val="24"/>
        </w:rPr>
      </w:pPr>
      <w:r w:rsidRPr="00B04B46">
        <w:rPr>
          <w:rFonts w:ascii="Arial" w:hAnsi="Arial" w:cs="Arial"/>
          <w:sz w:val="24"/>
          <w:szCs w:val="24"/>
        </w:rPr>
        <w:t xml:space="preserve">The whole thing lasted </w:t>
      </w:r>
      <w:r w:rsidR="00B26757">
        <w:rPr>
          <w:rFonts w:ascii="Arial" w:hAnsi="Arial" w:cs="Arial"/>
          <w:sz w:val="24"/>
          <w:szCs w:val="24"/>
        </w:rPr>
        <w:t xml:space="preserve">just </w:t>
      </w:r>
      <w:r w:rsidRPr="00B04B46">
        <w:rPr>
          <w:rFonts w:ascii="Arial" w:hAnsi="Arial" w:cs="Arial"/>
          <w:sz w:val="24"/>
          <w:szCs w:val="24"/>
        </w:rPr>
        <w:t xml:space="preserve">nine minutes. </w:t>
      </w:r>
      <w:r w:rsidR="00B26757">
        <w:rPr>
          <w:rFonts w:ascii="Arial" w:hAnsi="Arial" w:cs="Arial"/>
          <w:sz w:val="24"/>
          <w:szCs w:val="24"/>
        </w:rPr>
        <w:t>That’s right, just n</w:t>
      </w:r>
      <w:r w:rsidRPr="00B04B46">
        <w:rPr>
          <w:rFonts w:ascii="Arial" w:hAnsi="Arial" w:cs="Arial"/>
          <w:sz w:val="24"/>
          <w:szCs w:val="24"/>
        </w:rPr>
        <w:t xml:space="preserve">ine! That’s the blink of an eye, the time it takes to microwave </w:t>
      </w:r>
      <w:r w:rsidR="00B26757">
        <w:rPr>
          <w:rFonts w:ascii="Arial" w:hAnsi="Arial" w:cs="Arial"/>
          <w:sz w:val="24"/>
          <w:szCs w:val="24"/>
        </w:rPr>
        <w:t>a potato</w:t>
      </w:r>
      <w:r w:rsidRPr="00B04B46">
        <w:rPr>
          <w:rFonts w:ascii="Arial" w:hAnsi="Arial" w:cs="Arial"/>
          <w:sz w:val="24"/>
          <w:szCs w:val="24"/>
        </w:rPr>
        <w:t>. But in that gym, time stretched. You could see the cogs turning in their heads, the connection being forged not just to an astronaut, but to the idea of possibility. It wasn’t about the fancy tech (though the gear is cool). It was about a voice from the void saying, “Hello, kids,” and making it personal.</w:t>
      </w:r>
    </w:p>
    <w:p w14:paraId="11EEABD6" w14:textId="77777777" w:rsidR="00B04B46" w:rsidRPr="00B04B46" w:rsidRDefault="00B04B46" w:rsidP="00B04B46">
      <w:pPr>
        <w:rPr>
          <w:rFonts w:ascii="Arial" w:hAnsi="Arial" w:cs="Arial"/>
          <w:sz w:val="24"/>
          <w:szCs w:val="24"/>
        </w:rPr>
      </w:pPr>
    </w:p>
    <w:p w14:paraId="0C42F455" w14:textId="04C59E8E" w:rsidR="00B04B46" w:rsidRPr="00B04B46" w:rsidRDefault="00B04B46" w:rsidP="00B04B46">
      <w:pPr>
        <w:rPr>
          <w:rFonts w:ascii="Arial" w:hAnsi="Arial" w:cs="Arial"/>
          <w:sz w:val="24"/>
          <w:szCs w:val="24"/>
        </w:rPr>
      </w:pPr>
      <w:r w:rsidRPr="00B04B46">
        <w:rPr>
          <w:rFonts w:ascii="Arial" w:hAnsi="Arial" w:cs="Arial"/>
          <w:sz w:val="24"/>
          <w:szCs w:val="24"/>
        </w:rPr>
        <w:t>As the signal faded into that friendly static again (the ISS had flown over the horizon), the room erupted in applause</w:t>
      </w:r>
      <w:r w:rsidR="003D6511">
        <w:rPr>
          <w:rFonts w:ascii="Arial" w:hAnsi="Arial" w:cs="Arial"/>
          <w:sz w:val="24"/>
          <w:szCs w:val="24"/>
        </w:rPr>
        <w:t>. The</w:t>
      </w:r>
      <w:r w:rsidRPr="00B04B46">
        <w:rPr>
          <w:rFonts w:ascii="Arial" w:hAnsi="Arial" w:cs="Arial"/>
          <w:sz w:val="24"/>
          <w:szCs w:val="24"/>
        </w:rPr>
        <w:t xml:space="preserve"> chattering tsunami of “OH MY GOSH” and “HE SAID MY NAME” and “WE TALKED TO SPACE!”</w:t>
      </w:r>
      <w:r w:rsidR="003D6511">
        <w:rPr>
          <w:rFonts w:ascii="Arial" w:hAnsi="Arial" w:cs="Arial"/>
          <w:sz w:val="24"/>
          <w:szCs w:val="24"/>
        </w:rPr>
        <w:t xml:space="preserve"> was heard everywhere.</w:t>
      </w:r>
    </w:p>
    <w:p w14:paraId="7FA40E35" w14:textId="77777777" w:rsidR="00B04B46" w:rsidRPr="00B04B46" w:rsidRDefault="00B04B46" w:rsidP="00B04B46">
      <w:pPr>
        <w:rPr>
          <w:rFonts w:ascii="Arial" w:hAnsi="Arial" w:cs="Arial"/>
          <w:sz w:val="24"/>
          <w:szCs w:val="24"/>
        </w:rPr>
      </w:pPr>
    </w:p>
    <w:p w14:paraId="4D5C4CCE" w14:textId="77777777" w:rsidR="003D6511" w:rsidRDefault="00B04B46" w:rsidP="00B04B46">
      <w:pPr>
        <w:rPr>
          <w:rFonts w:ascii="Arial" w:hAnsi="Arial" w:cs="Arial"/>
          <w:sz w:val="24"/>
          <w:szCs w:val="24"/>
        </w:rPr>
      </w:pPr>
      <w:r w:rsidRPr="00B04B46">
        <w:rPr>
          <w:rFonts w:ascii="Arial" w:hAnsi="Arial" w:cs="Arial"/>
          <w:sz w:val="24"/>
          <w:szCs w:val="24"/>
        </w:rPr>
        <w:t xml:space="preserve">I walked out into the Ohio winter, my heart full. Hilltop Elementary probably went back to normal ten minutes later—spelling tests, scraped knees, the same old stuff. But for those nine minutes, they weren’t just a school in Canfield. They were Mission Control. They were the nexus of the universe. And me? I’m already checking the calendar for the next ARISS pass. </w:t>
      </w:r>
    </w:p>
    <w:p w14:paraId="0D1BB05A" w14:textId="77777777" w:rsidR="003D6511" w:rsidRDefault="003D6511" w:rsidP="00B04B46">
      <w:pPr>
        <w:rPr>
          <w:rFonts w:ascii="Arial" w:hAnsi="Arial" w:cs="Arial"/>
          <w:sz w:val="24"/>
          <w:szCs w:val="24"/>
        </w:rPr>
      </w:pPr>
    </w:p>
    <w:p w14:paraId="246F5EEF" w14:textId="1EB75953" w:rsidR="00782350" w:rsidRDefault="00782350" w:rsidP="009747A9">
      <w:pPr>
        <w:rPr>
          <w:rFonts w:ascii="Arial" w:hAnsi="Arial" w:cs="Arial"/>
          <w:b/>
          <w:bCs/>
          <w:sz w:val="24"/>
          <w:szCs w:val="24"/>
        </w:rPr>
      </w:pPr>
    </w:p>
    <w:p w14:paraId="28C793E0" w14:textId="77777777" w:rsidR="00782350" w:rsidRDefault="00782350" w:rsidP="009747A9">
      <w:pPr>
        <w:rPr>
          <w:rFonts w:ascii="Arial" w:hAnsi="Arial" w:cs="Arial"/>
          <w:b/>
          <w:bCs/>
          <w:sz w:val="24"/>
          <w:szCs w:val="24"/>
        </w:rPr>
      </w:pPr>
    </w:p>
    <w:p w14:paraId="63F9E899" w14:textId="77777777" w:rsidR="00782350" w:rsidRDefault="00782350" w:rsidP="009747A9">
      <w:pPr>
        <w:rPr>
          <w:rFonts w:ascii="Arial" w:hAnsi="Arial" w:cs="Arial"/>
          <w:b/>
          <w:bCs/>
          <w:sz w:val="24"/>
          <w:szCs w:val="24"/>
        </w:rPr>
      </w:pPr>
    </w:p>
    <w:p w14:paraId="25550EFD" w14:textId="3293BC7F" w:rsidR="00061D85" w:rsidRPr="00061D85" w:rsidRDefault="009747A9" w:rsidP="009747A9">
      <w:pPr>
        <w:rPr>
          <w:rFonts w:ascii="Arial" w:hAnsi="Arial" w:cs="Arial"/>
          <w:b/>
          <w:bCs/>
          <w:sz w:val="24"/>
          <w:szCs w:val="24"/>
        </w:rPr>
      </w:pPr>
      <w:r w:rsidRPr="00061D85">
        <w:rPr>
          <w:rFonts w:ascii="Arial" w:hAnsi="Arial" w:cs="Arial"/>
          <w:b/>
          <w:bCs/>
          <w:sz w:val="24"/>
          <w:szCs w:val="24"/>
        </w:rPr>
        <w:t xml:space="preserve">The ARRL’s </w:t>
      </w:r>
      <w:r w:rsidR="00BD5E61" w:rsidRPr="00061D85">
        <w:rPr>
          <w:rFonts w:ascii="Arial" w:hAnsi="Arial" w:cs="Arial"/>
          <w:b/>
          <w:bCs/>
          <w:sz w:val="24"/>
          <w:szCs w:val="24"/>
        </w:rPr>
        <w:t xml:space="preserve">Year of the Club’s </w:t>
      </w:r>
      <w:r w:rsidRPr="00061D85">
        <w:rPr>
          <w:rFonts w:ascii="Arial" w:hAnsi="Arial" w:cs="Arial"/>
          <w:b/>
          <w:bCs/>
          <w:sz w:val="24"/>
          <w:szCs w:val="24"/>
        </w:rPr>
        <w:t xml:space="preserve">Vision: </w:t>
      </w:r>
    </w:p>
    <w:p w14:paraId="267A2E4A" w14:textId="0787FFCB" w:rsidR="009747A9" w:rsidRPr="009747A9" w:rsidRDefault="009747A9" w:rsidP="009747A9">
      <w:pPr>
        <w:rPr>
          <w:rFonts w:ascii="Arial" w:hAnsi="Arial" w:cs="Arial"/>
          <w:sz w:val="24"/>
          <w:szCs w:val="24"/>
        </w:rPr>
      </w:pPr>
      <w:r w:rsidRPr="009747A9">
        <w:rPr>
          <w:rFonts w:ascii="Arial" w:hAnsi="Arial" w:cs="Arial"/>
          <w:sz w:val="24"/>
          <w:szCs w:val="24"/>
        </w:rPr>
        <w:t>Strengthening Clubs, Strengthening Communities</w:t>
      </w:r>
    </w:p>
    <w:p w14:paraId="384E9F88" w14:textId="05031AA8" w:rsidR="009747A9" w:rsidRPr="009747A9" w:rsidRDefault="009747A9" w:rsidP="009747A9">
      <w:pPr>
        <w:rPr>
          <w:rFonts w:ascii="Arial" w:hAnsi="Arial" w:cs="Arial"/>
          <w:sz w:val="24"/>
          <w:szCs w:val="24"/>
        </w:rPr>
      </w:pPr>
      <w:r w:rsidRPr="009747A9">
        <w:rPr>
          <w:rFonts w:ascii="Arial" w:hAnsi="Arial" w:cs="Arial"/>
          <w:sz w:val="24"/>
          <w:szCs w:val="24"/>
        </w:rPr>
        <w:t xml:space="preserve">At the heart of the ARRL’s mission is its commitment to fostering strong, active ham radio clubs. </w:t>
      </w:r>
      <w:r w:rsidR="00BD5E61">
        <w:rPr>
          <w:rFonts w:ascii="Arial" w:hAnsi="Arial" w:cs="Arial"/>
          <w:sz w:val="24"/>
          <w:szCs w:val="24"/>
        </w:rPr>
        <w:t>Our Affiliated</w:t>
      </w:r>
      <w:r w:rsidRPr="009747A9">
        <w:rPr>
          <w:rFonts w:ascii="Arial" w:hAnsi="Arial" w:cs="Arial"/>
          <w:sz w:val="24"/>
          <w:szCs w:val="24"/>
        </w:rPr>
        <w:t xml:space="preserve"> clubs are the lifeblood of the amateur radio community, serving as hubs for education, innovation, and collaboration. After what feels like a decade of winter, the ARRL </w:t>
      </w:r>
      <w:r w:rsidR="00BD5E61">
        <w:rPr>
          <w:rFonts w:ascii="Arial" w:hAnsi="Arial" w:cs="Arial"/>
          <w:sz w:val="24"/>
          <w:szCs w:val="24"/>
        </w:rPr>
        <w:t xml:space="preserve">has already </w:t>
      </w:r>
      <w:r w:rsidRPr="009747A9">
        <w:rPr>
          <w:rFonts w:ascii="Arial" w:hAnsi="Arial" w:cs="Arial"/>
          <w:sz w:val="24"/>
          <w:szCs w:val="24"/>
        </w:rPr>
        <w:t>launch</w:t>
      </w:r>
      <w:r w:rsidR="00BD5E61">
        <w:rPr>
          <w:rFonts w:ascii="Arial" w:hAnsi="Arial" w:cs="Arial"/>
          <w:sz w:val="24"/>
          <w:szCs w:val="24"/>
        </w:rPr>
        <w:t>ed</w:t>
      </w:r>
      <w:r w:rsidRPr="009747A9">
        <w:rPr>
          <w:rFonts w:ascii="Arial" w:hAnsi="Arial" w:cs="Arial"/>
          <w:sz w:val="24"/>
          <w:szCs w:val="24"/>
        </w:rPr>
        <w:t xml:space="preserve"> programs designed to reignite that sense of camaraderie and growth.</w:t>
      </w:r>
    </w:p>
    <w:p w14:paraId="3B4AE54B" w14:textId="77777777" w:rsidR="009747A9" w:rsidRPr="009747A9" w:rsidRDefault="009747A9" w:rsidP="009747A9">
      <w:pPr>
        <w:rPr>
          <w:rFonts w:ascii="Arial" w:hAnsi="Arial" w:cs="Arial"/>
          <w:sz w:val="24"/>
          <w:szCs w:val="24"/>
        </w:rPr>
      </w:pPr>
    </w:p>
    <w:p w14:paraId="11D895DE" w14:textId="77777777" w:rsidR="00061D85" w:rsidRPr="00061D85" w:rsidRDefault="009747A9" w:rsidP="009747A9">
      <w:pPr>
        <w:rPr>
          <w:rFonts w:ascii="Arial" w:hAnsi="Arial" w:cs="Arial"/>
          <w:b/>
          <w:bCs/>
          <w:sz w:val="24"/>
          <w:szCs w:val="24"/>
        </w:rPr>
      </w:pPr>
      <w:r w:rsidRPr="00061D85">
        <w:rPr>
          <w:rFonts w:ascii="Arial" w:hAnsi="Arial" w:cs="Arial"/>
          <w:b/>
          <w:bCs/>
          <w:sz w:val="24"/>
          <w:szCs w:val="24"/>
        </w:rPr>
        <w:t xml:space="preserve">Contests and Competitions: </w:t>
      </w:r>
    </w:p>
    <w:p w14:paraId="157618F7" w14:textId="1E69C68D" w:rsidR="009747A9" w:rsidRPr="009747A9" w:rsidRDefault="009747A9" w:rsidP="009747A9">
      <w:pPr>
        <w:rPr>
          <w:rFonts w:ascii="Arial" w:hAnsi="Arial" w:cs="Arial"/>
          <w:sz w:val="24"/>
          <w:szCs w:val="24"/>
        </w:rPr>
      </w:pPr>
      <w:r w:rsidRPr="009747A9">
        <w:rPr>
          <w:rFonts w:ascii="Arial" w:hAnsi="Arial" w:cs="Arial"/>
          <w:sz w:val="24"/>
          <w:szCs w:val="24"/>
        </w:rPr>
        <w:t>For many ham radio operators, contests are the highlight of the year. They’re not just competitions—they’re opportunities to connect with fellow operators worldwide, test technical skills, and refine emergency communication practices. With the ARRL rolling out a new slate of contests in 202</w:t>
      </w:r>
      <w:r w:rsidR="001020F1">
        <w:rPr>
          <w:rFonts w:ascii="Arial" w:hAnsi="Arial" w:cs="Arial"/>
          <w:sz w:val="24"/>
          <w:szCs w:val="24"/>
        </w:rPr>
        <w:t>6</w:t>
      </w:r>
      <w:r w:rsidRPr="009747A9">
        <w:rPr>
          <w:rFonts w:ascii="Arial" w:hAnsi="Arial" w:cs="Arial"/>
          <w:sz w:val="24"/>
          <w:szCs w:val="24"/>
        </w:rPr>
        <w:t>, winter no longer feels like a period of hibernation but a chance to stay active and engaged.</w:t>
      </w:r>
    </w:p>
    <w:p w14:paraId="6EA88A2E" w14:textId="77777777" w:rsidR="009747A9" w:rsidRPr="009747A9" w:rsidRDefault="009747A9" w:rsidP="009747A9">
      <w:pPr>
        <w:rPr>
          <w:rFonts w:ascii="Arial" w:hAnsi="Arial" w:cs="Arial"/>
          <w:sz w:val="24"/>
          <w:szCs w:val="24"/>
        </w:rPr>
      </w:pPr>
    </w:p>
    <w:p w14:paraId="79BCAF2A" w14:textId="77777777" w:rsidR="009747A9" w:rsidRDefault="009747A9" w:rsidP="009747A9">
      <w:pPr>
        <w:rPr>
          <w:rFonts w:ascii="Arial" w:hAnsi="Arial" w:cs="Arial"/>
          <w:sz w:val="24"/>
          <w:szCs w:val="24"/>
        </w:rPr>
      </w:pPr>
      <w:r w:rsidRPr="009747A9">
        <w:rPr>
          <w:rFonts w:ascii="Arial" w:hAnsi="Arial" w:cs="Arial"/>
          <w:sz w:val="24"/>
          <w:szCs w:val="24"/>
        </w:rPr>
        <w:t>The ARRL’s efforts aren’t just about fun contests or technical upgrades—they’re about life-critical communication. In a world where natural disasters are increasingly localized and unpredictable, the need for ham radio operators has never been greater.</w:t>
      </w:r>
    </w:p>
    <w:p w14:paraId="0F224FCF" w14:textId="77777777" w:rsidR="001020F1" w:rsidRDefault="001020F1" w:rsidP="009747A9">
      <w:pPr>
        <w:rPr>
          <w:rFonts w:ascii="Arial" w:hAnsi="Arial" w:cs="Arial"/>
          <w:sz w:val="24"/>
          <w:szCs w:val="24"/>
        </w:rPr>
      </w:pPr>
    </w:p>
    <w:p w14:paraId="009B61A2" w14:textId="2699461C" w:rsidR="009747A9" w:rsidRPr="009747A9" w:rsidRDefault="009747A9" w:rsidP="009747A9">
      <w:pPr>
        <w:rPr>
          <w:rFonts w:ascii="Arial" w:hAnsi="Arial" w:cs="Arial"/>
          <w:sz w:val="24"/>
          <w:szCs w:val="24"/>
        </w:rPr>
      </w:pPr>
      <w:r w:rsidRPr="009747A9">
        <w:rPr>
          <w:rFonts w:ascii="Arial" w:hAnsi="Arial" w:cs="Arial"/>
          <w:sz w:val="24"/>
          <w:szCs w:val="24"/>
        </w:rPr>
        <w:t xml:space="preserve">Moreover, the ARRL </w:t>
      </w:r>
      <w:r w:rsidR="001020F1">
        <w:rPr>
          <w:rFonts w:ascii="Arial" w:hAnsi="Arial" w:cs="Arial"/>
          <w:sz w:val="24"/>
          <w:szCs w:val="24"/>
        </w:rPr>
        <w:t xml:space="preserve">has been looking forward at what ARES is to become in the future. </w:t>
      </w:r>
      <w:r w:rsidR="00564A04">
        <w:rPr>
          <w:rFonts w:ascii="Arial" w:hAnsi="Arial" w:cs="Arial"/>
          <w:sz w:val="24"/>
          <w:szCs w:val="24"/>
        </w:rPr>
        <w:t xml:space="preserve">I’ve written several articles about these changes, the latest is in the March issue of QST (page  69). All this year you will be seeing articles like this </w:t>
      </w:r>
      <w:r w:rsidRPr="009747A9">
        <w:rPr>
          <w:rFonts w:ascii="Arial" w:hAnsi="Arial" w:cs="Arial"/>
          <w:sz w:val="24"/>
          <w:szCs w:val="24"/>
        </w:rPr>
        <w:t xml:space="preserve">leading the charge in promoting interoperability between ARES teams and official emergency responders. By aligning ham radio protocols with </w:t>
      </w:r>
      <w:r w:rsidR="00061D85" w:rsidRPr="009747A9">
        <w:rPr>
          <w:rFonts w:ascii="Arial" w:hAnsi="Arial" w:cs="Arial"/>
          <w:sz w:val="24"/>
          <w:szCs w:val="24"/>
        </w:rPr>
        <w:t>those</w:t>
      </w:r>
      <w:r w:rsidRPr="009747A9">
        <w:rPr>
          <w:rFonts w:ascii="Arial" w:hAnsi="Arial" w:cs="Arial"/>
          <w:sz w:val="24"/>
          <w:szCs w:val="24"/>
        </w:rPr>
        <w:t xml:space="preserve"> served agencies, operators can communicate more efficiently during crises, turning spontaneous volunteers into essential specialists.</w:t>
      </w:r>
    </w:p>
    <w:p w14:paraId="63FD3D18" w14:textId="77777777" w:rsidR="009747A9" w:rsidRPr="009747A9" w:rsidRDefault="009747A9" w:rsidP="009747A9">
      <w:pPr>
        <w:rPr>
          <w:rFonts w:ascii="Arial" w:hAnsi="Arial" w:cs="Arial"/>
          <w:sz w:val="24"/>
          <w:szCs w:val="24"/>
        </w:rPr>
      </w:pPr>
    </w:p>
    <w:p w14:paraId="6057E6DF" w14:textId="77777777" w:rsidR="009747A9" w:rsidRPr="009747A9" w:rsidRDefault="009747A9" w:rsidP="009747A9">
      <w:pPr>
        <w:rPr>
          <w:rFonts w:ascii="Arial" w:hAnsi="Arial" w:cs="Arial"/>
          <w:sz w:val="24"/>
          <w:szCs w:val="24"/>
        </w:rPr>
      </w:pPr>
      <w:r w:rsidRPr="009747A9">
        <w:rPr>
          <w:rFonts w:ascii="Arial" w:hAnsi="Arial" w:cs="Arial"/>
          <w:sz w:val="24"/>
          <w:szCs w:val="24"/>
        </w:rPr>
        <w:t>February may drag on, but for ham radio enthusiasts, the challenges of winter are a reminder of the community’s resilience. Whether it’s troubleshooting a stubborn antenna through the snow or participating in a digital contest from the warmth of a study room, the ham radio spirit thrives in adversity.</w:t>
      </w:r>
    </w:p>
    <w:p w14:paraId="2740DC12" w14:textId="77777777" w:rsidR="009747A9" w:rsidRPr="009747A9" w:rsidRDefault="009747A9" w:rsidP="009747A9">
      <w:pPr>
        <w:rPr>
          <w:rFonts w:ascii="Arial" w:hAnsi="Arial" w:cs="Arial"/>
          <w:sz w:val="24"/>
          <w:szCs w:val="24"/>
        </w:rPr>
      </w:pPr>
    </w:p>
    <w:p w14:paraId="7E4756F5" w14:textId="77777777" w:rsidR="009747A9" w:rsidRPr="009747A9" w:rsidRDefault="009747A9" w:rsidP="009747A9">
      <w:pPr>
        <w:rPr>
          <w:rFonts w:ascii="Arial" w:hAnsi="Arial" w:cs="Arial"/>
          <w:sz w:val="24"/>
          <w:szCs w:val="24"/>
        </w:rPr>
      </w:pPr>
      <w:r w:rsidRPr="009747A9">
        <w:rPr>
          <w:rFonts w:ascii="Arial" w:hAnsi="Arial" w:cs="Arial"/>
          <w:sz w:val="24"/>
          <w:szCs w:val="24"/>
        </w:rPr>
        <w:t>As the ARRL’s new initiatives roll out, there’s one undeniable truth: the future of ham radio is bright—and it’s rooted in the hands of its operators. By embracing contests, adapting to urban constraints, and honing emergency skills, the community is not just surviving winter—it’s preparing to lead when it truly counts.</w:t>
      </w:r>
    </w:p>
    <w:p w14:paraId="11DFEC98" w14:textId="77777777" w:rsidR="009747A9" w:rsidRPr="009747A9" w:rsidRDefault="009747A9" w:rsidP="009747A9">
      <w:pPr>
        <w:rPr>
          <w:rFonts w:ascii="Arial" w:hAnsi="Arial" w:cs="Arial"/>
          <w:sz w:val="24"/>
          <w:szCs w:val="24"/>
        </w:rPr>
      </w:pPr>
    </w:p>
    <w:p w14:paraId="568432CC" w14:textId="426D30EE" w:rsidR="009747A9" w:rsidRPr="009747A9" w:rsidRDefault="00061D85" w:rsidP="009747A9">
      <w:pPr>
        <w:rPr>
          <w:rFonts w:ascii="Arial" w:hAnsi="Arial" w:cs="Arial"/>
          <w:sz w:val="24"/>
          <w:szCs w:val="24"/>
        </w:rPr>
      </w:pPr>
      <w:r w:rsidRPr="009747A9">
        <w:rPr>
          <w:rFonts w:ascii="Arial" w:hAnsi="Arial" w:cs="Arial"/>
          <w:sz w:val="24"/>
          <w:szCs w:val="24"/>
        </w:rPr>
        <w:t>So,</w:t>
      </w:r>
      <w:r w:rsidR="009747A9" w:rsidRPr="009747A9">
        <w:rPr>
          <w:rFonts w:ascii="Arial" w:hAnsi="Arial" w:cs="Arial"/>
          <w:sz w:val="24"/>
          <w:szCs w:val="24"/>
        </w:rPr>
        <w:t xml:space="preserve"> grab your cocoa, fire up your transmitter, and keep an eye on the horizon. Spring might still be a few weeks away, but the ARRL’s spring of innovation is here now.</w:t>
      </w:r>
    </w:p>
    <w:p w14:paraId="289DA310" w14:textId="77777777" w:rsidR="009747A9" w:rsidRDefault="009747A9" w:rsidP="009747A9">
      <w:pPr>
        <w:rPr>
          <w:rFonts w:ascii="Arial" w:hAnsi="Arial" w:cs="Arial"/>
          <w:sz w:val="24"/>
          <w:szCs w:val="24"/>
        </w:rPr>
      </w:pPr>
    </w:p>
    <w:p w14:paraId="05EA5F9E" w14:textId="77777777" w:rsidR="001208F2" w:rsidRDefault="001208F2" w:rsidP="009747A9">
      <w:pPr>
        <w:rPr>
          <w:rFonts w:ascii="Arial" w:hAnsi="Arial" w:cs="Arial"/>
          <w:sz w:val="24"/>
          <w:szCs w:val="24"/>
        </w:rPr>
      </w:pPr>
    </w:p>
    <w:p w14:paraId="6DEF0179" w14:textId="77777777" w:rsidR="001208F2" w:rsidRDefault="001208F2" w:rsidP="009747A9">
      <w:pPr>
        <w:rPr>
          <w:rFonts w:ascii="Arial" w:hAnsi="Arial" w:cs="Arial"/>
          <w:sz w:val="24"/>
          <w:szCs w:val="24"/>
        </w:rPr>
      </w:pPr>
    </w:p>
    <w:p w14:paraId="42856651" w14:textId="46EA0786" w:rsidR="009747A9" w:rsidRPr="00564A04" w:rsidRDefault="009747A9" w:rsidP="009747A9">
      <w:pPr>
        <w:rPr>
          <w:rFonts w:ascii="Arial" w:hAnsi="Arial" w:cs="Arial"/>
          <w:b/>
          <w:bCs/>
          <w:sz w:val="24"/>
          <w:szCs w:val="24"/>
        </w:rPr>
      </w:pPr>
      <w:r w:rsidRPr="00564A04">
        <w:rPr>
          <w:rFonts w:ascii="Arial" w:hAnsi="Arial" w:cs="Arial"/>
          <w:b/>
          <w:bCs/>
          <w:sz w:val="24"/>
          <w:szCs w:val="24"/>
        </w:rPr>
        <w:lastRenderedPageBreak/>
        <w:t>Stay Connected, Stay</w:t>
      </w:r>
      <w:r w:rsidR="00564A04" w:rsidRPr="00564A04">
        <w:rPr>
          <w:rFonts w:ascii="Arial" w:hAnsi="Arial" w:cs="Arial"/>
          <w:b/>
          <w:bCs/>
          <w:sz w:val="24"/>
          <w:szCs w:val="24"/>
        </w:rPr>
        <w:t>ing</w:t>
      </w:r>
      <w:r w:rsidRPr="00564A04">
        <w:rPr>
          <w:rFonts w:ascii="Arial" w:hAnsi="Arial" w:cs="Arial"/>
          <w:b/>
          <w:bCs/>
          <w:sz w:val="24"/>
          <w:szCs w:val="24"/>
        </w:rPr>
        <w:t xml:space="preserve"> Engaged</w:t>
      </w:r>
    </w:p>
    <w:p w14:paraId="7ADAD4D4" w14:textId="77777777" w:rsidR="009747A9" w:rsidRPr="009747A9" w:rsidRDefault="009747A9" w:rsidP="009747A9">
      <w:pPr>
        <w:rPr>
          <w:rFonts w:ascii="Arial" w:hAnsi="Arial" w:cs="Arial"/>
          <w:sz w:val="24"/>
          <w:szCs w:val="24"/>
        </w:rPr>
      </w:pPr>
      <w:r w:rsidRPr="009747A9">
        <w:rPr>
          <w:rFonts w:ascii="Arial" w:hAnsi="Arial" w:cs="Arial"/>
          <w:sz w:val="24"/>
          <w:szCs w:val="24"/>
        </w:rPr>
        <w:t>The ARRL’s upcoming releases and programs are a testament to the enduring power of amateur radio. Whether you’re an experienced operator or just starting out, there’s never been a better time to get involved. Follow the ARRL’s announcements, join local clubs, and explore their new resources. Together, we’ll turn the page from this long winter to a season of connection, innovation, and community.</w:t>
      </w:r>
    </w:p>
    <w:p w14:paraId="3823B8A9" w14:textId="77777777" w:rsidR="009747A9" w:rsidRPr="009747A9" w:rsidRDefault="009747A9" w:rsidP="009747A9">
      <w:pPr>
        <w:rPr>
          <w:rFonts w:ascii="Arial" w:hAnsi="Arial" w:cs="Arial"/>
          <w:sz w:val="24"/>
          <w:szCs w:val="24"/>
        </w:rPr>
      </w:pPr>
    </w:p>
    <w:p w14:paraId="77B760A2" w14:textId="77777777" w:rsidR="00E968DF" w:rsidRPr="00E968DF" w:rsidRDefault="00E968DF" w:rsidP="00E968DF">
      <w:pPr>
        <w:rPr>
          <w:rFonts w:ascii="Arial" w:hAnsi="Arial" w:cs="Arial"/>
          <w:sz w:val="24"/>
          <w:szCs w:val="24"/>
        </w:rPr>
      </w:pPr>
      <w:r w:rsidRPr="00E968DF">
        <w:rPr>
          <w:rFonts w:ascii="Arial" w:hAnsi="Arial" w:cs="Arial"/>
          <w:b/>
          <w:bCs/>
          <w:sz w:val="24"/>
          <w:szCs w:val="24"/>
        </w:rPr>
        <w:t>Coding Competition…</w:t>
      </w:r>
    </w:p>
    <w:p w14:paraId="436CA04B" w14:textId="77777777" w:rsidR="00061D85" w:rsidRDefault="00E968DF" w:rsidP="00E968DF">
      <w:pPr>
        <w:rPr>
          <w:rFonts w:ascii="Arial" w:hAnsi="Arial" w:cs="Arial"/>
          <w:sz w:val="24"/>
          <w:szCs w:val="24"/>
        </w:rPr>
      </w:pPr>
      <w:r w:rsidRPr="00E968DF">
        <w:rPr>
          <w:rFonts w:ascii="Arial" w:hAnsi="Arial" w:cs="Arial"/>
          <w:sz w:val="24"/>
          <w:szCs w:val="24"/>
        </w:rPr>
        <w:t xml:space="preserve">If you have young enthusiasts in your club or community, mark your calendars for our 2026 Coding Competition. The competition runs from </w:t>
      </w:r>
      <w:r w:rsidRPr="00E968DF">
        <w:rPr>
          <w:rFonts w:ascii="Arial" w:hAnsi="Arial" w:cs="Arial"/>
          <w:b/>
          <w:bCs/>
          <w:sz w:val="24"/>
          <w:szCs w:val="24"/>
        </w:rPr>
        <w:t>January 1st – March 31st</w:t>
      </w:r>
      <w:r w:rsidRPr="00E968DF">
        <w:rPr>
          <w:rFonts w:ascii="Arial" w:hAnsi="Arial" w:cs="Arial"/>
          <w:sz w:val="24"/>
          <w:szCs w:val="24"/>
        </w:rPr>
        <w:t xml:space="preserve">. This is a great way to blend amateur radio with STEM education. This competition invites students and young hams to develop innovative software or coding projects that interface with amateur radio technology. From creating apps for contest logging to designing tools for satellite tracking, participants will have the chance to showcase their creativity while learning critical programming and problem-solving skills. We’re not just promoting ham radio; we’re nurturing the next generation of innovators. Winning projects will be highlighted in amateur radio publications, and top contributors could walk away with scholarships or tech prizes. The goal? To inspire curiosity and bridge the gap between radio, technology and our youth.  </w:t>
      </w:r>
    </w:p>
    <w:p w14:paraId="05EC77F7" w14:textId="77777777" w:rsidR="00061D85" w:rsidRDefault="00061D85" w:rsidP="00E968DF">
      <w:pPr>
        <w:rPr>
          <w:rFonts w:ascii="Arial" w:hAnsi="Arial" w:cs="Arial"/>
          <w:sz w:val="24"/>
          <w:szCs w:val="24"/>
        </w:rPr>
      </w:pPr>
    </w:p>
    <w:p w14:paraId="51031153" w14:textId="5BC2F19B" w:rsidR="00E968DF" w:rsidRPr="00E968DF" w:rsidRDefault="00E968DF" w:rsidP="00061D85">
      <w:pPr>
        <w:jc w:val="center"/>
        <w:rPr>
          <w:rFonts w:ascii="Arial" w:hAnsi="Arial" w:cs="Arial"/>
          <w:sz w:val="24"/>
          <w:szCs w:val="24"/>
        </w:rPr>
      </w:pPr>
      <w:hyperlink r:id="rId51" w:history="1">
        <w:r w:rsidRPr="00E968DF">
          <w:rPr>
            <w:rStyle w:val="Hyperlink"/>
            <w:rFonts w:ascii="Arial" w:hAnsi="Arial" w:cs="Arial"/>
            <w:sz w:val="24"/>
            <w:szCs w:val="24"/>
          </w:rPr>
          <w:t>ARRL Student Coding Competition - Specifications 1 Jan 2026.pdf</w:t>
        </w:r>
      </w:hyperlink>
    </w:p>
    <w:p w14:paraId="7FA3FAF2" w14:textId="77777777" w:rsidR="0028232D" w:rsidRDefault="0028232D" w:rsidP="00E968DF">
      <w:pPr>
        <w:rPr>
          <w:rFonts w:ascii="Arial" w:hAnsi="Arial" w:cs="Arial"/>
          <w:sz w:val="24"/>
          <w:szCs w:val="24"/>
        </w:rPr>
      </w:pPr>
    </w:p>
    <w:p w14:paraId="0D1F63CB" w14:textId="77777777" w:rsidR="00E968DF" w:rsidRPr="00E968DF" w:rsidRDefault="00E968DF" w:rsidP="00E968DF">
      <w:pPr>
        <w:rPr>
          <w:rFonts w:ascii="Arial" w:hAnsi="Arial" w:cs="Arial"/>
          <w:sz w:val="24"/>
          <w:szCs w:val="24"/>
        </w:rPr>
      </w:pPr>
      <w:r w:rsidRPr="00E968DF">
        <w:rPr>
          <w:rFonts w:ascii="Arial" w:hAnsi="Arial" w:cs="Arial"/>
          <w:b/>
          <w:bCs/>
          <w:sz w:val="24"/>
          <w:szCs w:val="24"/>
        </w:rPr>
        <w:t>Contest Portal and America250 WAS…</w:t>
      </w:r>
      <w:r w:rsidRPr="00E968DF">
        <w:rPr>
          <w:rFonts w:ascii="Arial" w:hAnsi="Arial" w:cs="Arial"/>
          <w:sz w:val="24"/>
          <w:szCs w:val="24"/>
        </w:rPr>
        <w:br/>
        <w:t xml:space="preserve">On the contest front, we’re rolling out the new Contest Portal, a one-stop digital hub that will revolutionize how operators access and participate in events. Picture this: real-time standings, downloadable logs, contest rules, and registration links—all in one easily navigable platform. This tool is designed to make contesting more efficient and enjoyable, whether you’re a casual participant or a seasoned sprinter. </w:t>
      </w:r>
      <w:hyperlink r:id="rId52" w:history="1">
        <w:r w:rsidRPr="00E968DF">
          <w:rPr>
            <w:rStyle w:val="Hyperlink"/>
            <w:rFonts w:ascii="Arial" w:hAnsi="Arial" w:cs="Arial"/>
            <w:sz w:val="24"/>
            <w:szCs w:val="24"/>
          </w:rPr>
          <w:t>https://contests.arrl.org/</w:t>
        </w:r>
      </w:hyperlink>
      <w:r w:rsidRPr="00E968DF">
        <w:rPr>
          <w:rFonts w:ascii="Arial" w:hAnsi="Arial" w:cs="Arial"/>
          <w:sz w:val="24"/>
          <w:szCs w:val="24"/>
        </w:rPr>
        <w:t xml:space="preserve"> </w:t>
      </w:r>
    </w:p>
    <w:p w14:paraId="08442044" w14:textId="77777777" w:rsidR="00E968DF" w:rsidRPr="00E968DF" w:rsidRDefault="00E968DF" w:rsidP="00E968DF">
      <w:pPr>
        <w:rPr>
          <w:rFonts w:ascii="Arial" w:hAnsi="Arial" w:cs="Arial"/>
          <w:sz w:val="24"/>
          <w:szCs w:val="24"/>
        </w:rPr>
      </w:pPr>
    </w:p>
    <w:p w14:paraId="5DCA4479" w14:textId="66D2E7B7" w:rsidR="006037BD" w:rsidRDefault="00E968DF" w:rsidP="00E968DF">
      <w:pPr>
        <w:rPr>
          <w:rFonts w:ascii="Arial" w:hAnsi="Arial" w:cs="Arial"/>
          <w:sz w:val="24"/>
          <w:szCs w:val="24"/>
        </w:rPr>
      </w:pPr>
      <w:r w:rsidRPr="00E968DF">
        <w:rPr>
          <w:rFonts w:ascii="Arial" w:hAnsi="Arial" w:cs="Arial"/>
          <w:sz w:val="24"/>
          <w:szCs w:val="24"/>
        </w:rPr>
        <w:t xml:space="preserve">And for those of you chasing the thrill of global connections, don’t miss America250 WAS (Worked All States)! This special event is part of the broader America250 initiative, celebrating 250 years of American independence. The goal? Work </w:t>
      </w:r>
      <w:r w:rsidR="00061D85">
        <w:rPr>
          <w:rFonts w:ascii="Arial" w:hAnsi="Arial" w:cs="Arial"/>
          <w:sz w:val="24"/>
          <w:szCs w:val="24"/>
        </w:rPr>
        <w:t xml:space="preserve">as many </w:t>
      </w:r>
      <w:r w:rsidRPr="00E968DF">
        <w:rPr>
          <w:rFonts w:ascii="Arial" w:hAnsi="Arial" w:cs="Arial"/>
          <w:sz w:val="24"/>
          <w:szCs w:val="24"/>
        </w:rPr>
        <w:t xml:space="preserve">stations in all 50 U.S. states, plus territories, </w:t>
      </w:r>
      <w:r w:rsidR="00061D85">
        <w:rPr>
          <w:rFonts w:ascii="Arial" w:hAnsi="Arial" w:cs="Arial"/>
          <w:sz w:val="24"/>
          <w:szCs w:val="24"/>
        </w:rPr>
        <w:t xml:space="preserve">as you can </w:t>
      </w:r>
      <w:r w:rsidRPr="00E968DF">
        <w:rPr>
          <w:rFonts w:ascii="Arial" w:hAnsi="Arial" w:cs="Arial"/>
          <w:sz w:val="24"/>
          <w:szCs w:val="24"/>
        </w:rPr>
        <w:t xml:space="preserve">through a mix of on-air contacts and digital modes. </w:t>
      </w:r>
    </w:p>
    <w:p w14:paraId="6F8CEC41" w14:textId="77777777" w:rsidR="00203BBF" w:rsidRDefault="00203BBF" w:rsidP="00E968DF">
      <w:pPr>
        <w:rPr>
          <w:rFonts w:ascii="Arial" w:hAnsi="Arial" w:cs="Arial"/>
          <w:sz w:val="24"/>
          <w:szCs w:val="24"/>
        </w:rPr>
      </w:pPr>
    </w:p>
    <w:p w14:paraId="67CB2DE2" w14:textId="77777777" w:rsidR="00E968DF" w:rsidRPr="00E968DF" w:rsidRDefault="00E968DF" w:rsidP="00E968DF">
      <w:pPr>
        <w:rPr>
          <w:rFonts w:ascii="Arial" w:hAnsi="Arial" w:cs="Arial"/>
          <w:sz w:val="24"/>
          <w:szCs w:val="24"/>
        </w:rPr>
      </w:pPr>
      <w:r w:rsidRPr="00E968DF">
        <w:rPr>
          <w:rFonts w:ascii="Arial" w:hAnsi="Arial" w:cs="Arial"/>
          <w:sz w:val="24"/>
          <w:szCs w:val="24"/>
        </w:rPr>
        <w:t>Enjoy the bands and get Radio Active, but above all, regardless of your preferred mode or band, remember the golden rules of our incredible hobby: Have FUN, be respectful and most importantly, Get On The Air!</w:t>
      </w:r>
    </w:p>
    <w:p w14:paraId="78AC1DAD" w14:textId="77777777" w:rsidR="00E968DF" w:rsidRPr="00E968DF" w:rsidRDefault="00E968DF" w:rsidP="00E968DF">
      <w:pPr>
        <w:rPr>
          <w:rFonts w:ascii="Arial" w:hAnsi="Arial" w:cs="Arial"/>
          <w:sz w:val="24"/>
          <w:szCs w:val="24"/>
        </w:rPr>
      </w:pPr>
    </w:p>
    <w:p w14:paraId="7DFB803D" w14:textId="77777777" w:rsidR="00E968DF" w:rsidRPr="00E968DF" w:rsidRDefault="00E968DF" w:rsidP="00E968DF">
      <w:pPr>
        <w:rPr>
          <w:rFonts w:ascii="Arial" w:hAnsi="Arial" w:cs="Arial"/>
          <w:sz w:val="24"/>
          <w:szCs w:val="24"/>
        </w:rPr>
      </w:pPr>
      <w:r w:rsidRPr="00E968DF">
        <w:rPr>
          <w:rFonts w:ascii="Arial" w:hAnsi="Arial" w:cs="Arial"/>
          <w:sz w:val="24"/>
          <w:szCs w:val="24"/>
        </w:rPr>
        <w:t>73, Scott…</w:t>
      </w:r>
    </w:p>
    <w:p w14:paraId="347390E2" w14:textId="77777777" w:rsidR="00E968DF" w:rsidRPr="00E968DF" w:rsidRDefault="00E968DF" w:rsidP="00E968DF">
      <w:pPr>
        <w:rPr>
          <w:rFonts w:ascii="Arial" w:hAnsi="Arial" w:cs="Arial"/>
          <w:sz w:val="24"/>
          <w:szCs w:val="24"/>
        </w:rPr>
      </w:pPr>
    </w:p>
    <w:p w14:paraId="5089F728" w14:textId="77777777" w:rsidR="00E968DF" w:rsidRPr="00E968DF" w:rsidRDefault="00E968DF" w:rsidP="00E968DF">
      <w:pPr>
        <w:rPr>
          <w:rFonts w:ascii="Arial" w:hAnsi="Arial" w:cs="Arial"/>
          <w:sz w:val="24"/>
          <w:szCs w:val="24"/>
        </w:rPr>
      </w:pPr>
      <w:r w:rsidRPr="00E968DF">
        <w:rPr>
          <w:rFonts w:ascii="Arial" w:hAnsi="Arial" w:cs="Arial"/>
          <w:sz w:val="24"/>
          <w:szCs w:val="24"/>
        </w:rPr>
        <w:t>Scott Yonally, N8SY</w:t>
      </w:r>
    </w:p>
    <w:p w14:paraId="57DB9731" w14:textId="77777777" w:rsidR="00E968DF" w:rsidRPr="00E968DF" w:rsidRDefault="00E968DF" w:rsidP="00E968DF">
      <w:pPr>
        <w:rPr>
          <w:rFonts w:ascii="Arial" w:hAnsi="Arial" w:cs="Arial"/>
          <w:sz w:val="24"/>
          <w:szCs w:val="24"/>
        </w:rPr>
      </w:pPr>
      <w:r w:rsidRPr="00E968DF">
        <w:rPr>
          <w:rFonts w:ascii="Arial" w:hAnsi="Arial" w:cs="Arial"/>
          <w:sz w:val="24"/>
          <w:szCs w:val="24"/>
        </w:rPr>
        <w:t xml:space="preserve">Director - Great Lakes Division </w:t>
      </w:r>
    </w:p>
    <w:p w14:paraId="1E440E97" w14:textId="77777777" w:rsidR="00E968DF" w:rsidRPr="00E968DF" w:rsidRDefault="00E968DF" w:rsidP="00E968DF">
      <w:pPr>
        <w:rPr>
          <w:rFonts w:ascii="Arial" w:hAnsi="Arial" w:cs="Arial"/>
          <w:b/>
          <w:bCs/>
          <w:sz w:val="24"/>
          <w:szCs w:val="24"/>
        </w:rPr>
      </w:pPr>
      <w:hyperlink r:id="rId53" w:history="1">
        <w:r w:rsidRPr="00E968DF">
          <w:rPr>
            <w:rStyle w:val="Hyperlink"/>
            <w:rFonts w:ascii="Arial" w:hAnsi="Arial" w:cs="Arial"/>
            <w:b/>
            <w:bCs/>
            <w:sz w:val="24"/>
            <w:szCs w:val="24"/>
          </w:rPr>
          <w:t>n8sy@n8sy.com</w:t>
        </w:r>
      </w:hyperlink>
      <w:r w:rsidRPr="00E968DF">
        <w:rPr>
          <w:rFonts w:ascii="Arial" w:hAnsi="Arial" w:cs="Arial"/>
          <w:b/>
          <w:bCs/>
          <w:sz w:val="24"/>
          <w:szCs w:val="24"/>
        </w:rPr>
        <w:t xml:space="preserve"> </w:t>
      </w:r>
    </w:p>
    <w:p w14:paraId="33F07DE3" w14:textId="77777777" w:rsidR="00E968DF" w:rsidRPr="00E968DF" w:rsidRDefault="00E968DF" w:rsidP="00E968DF">
      <w:pPr>
        <w:rPr>
          <w:rFonts w:ascii="Arial" w:hAnsi="Arial" w:cs="Arial"/>
          <w:b/>
          <w:bCs/>
          <w:sz w:val="24"/>
          <w:szCs w:val="24"/>
        </w:rPr>
      </w:pPr>
    </w:p>
    <w:p w14:paraId="0D136300" w14:textId="77777777" w:rsidR="00026275" w:rsidRDefault="00026275" w:rsidP="00C20D66">
      <w:pPr>
        <w:pBdr>
          <w:bottom w:val="single" w:sz="6" w:space="1" w:color="auto"/>
        </w:pBdr>
        <w:rPr>
          <w:rFonts w:ascii="Arial" w:hAnsi="Arial" w:cs="Arial"/>
          <w:noProof/>
          <w:sz w:val="24"/>
          <w:szCs w:val="24"/>
        </w:rPr>
      </w:pPr>
    </w:p>
    <w:p w14:paraId="0E71232A" w14:textId="1C8CD15B" w:rsidR="006F7507" w:rsidRDefault="006F7507" w:rsidP="00715CE5">
      <w:pPr>
        <w:rPr>
          <w:rFonts w:ascii="Arial" w:eastAsia="Times New Roman" w:hAnsi="Arial" w:cs="Arial"/>
          <w:color w:val="000000" w:themeColor="text1"/>
          <w:kern w:val="0"/>
          <w:sz w:val="24"/>
          <w:szCs w:val="24"/>
          <w14:ligatures w14:val="none"/>
        </w:rPr>
      </w:pPr>
    </w:p>
    <w:p w14:paraId="52AA8596" w14:textId="3D7F8AE1" w:rsidR="00CE6648" w:rsidRPr="007624F8" w:rsidRDefault="00026275" w:rsidP="006F7507">
      <w:pPr>
        <w:rPr>
          <w:rFonts w:ascii="Arial" w:hAnsi="Arial" w:cs="Arial"/>
          <w:sz w:val="28"/>
          <w:szCs w:val="28"/>
        </w:rPr>
      </w:pPr>
      <w:r>
        <w:rPr>
          <w:rFonts w:ascii="Arial" w:hAnsi="Arial" w:cs="Arial"/>
          <w:b/>
          <w:bCs/>
          <w:i/>
          <w:iCs/>
          <w:noProof/>
          <w:sz w:val="28"/>
          <w:szCs w:val="28"/>
        </w:rPr>
        <w:drawing>
          <wp:anchor distT="0" distB="0" distL="114300" distR="114300" simplePos="0" relativeHeight="251917338" behindDoc="1" locked="0" layoutInCell="1" allowOverlap="1" wp14:anchorId="5BD7C0C1" wp14:editId="091F484E">
            <wp:simplePos x="0" y="0"/>
            <wp:positionH relativeFrom="column">
              <wp:posOffset>3114675</wp:posOffset>
            </wp:positionH>
            <wp:positionV relativeFrom="paragraph">
              <wp:posOffset>87630</wp:posOffset>
            </wp:positionV>
            <wp:extent cx="3252470" cy="2438400"/>
            <wp:effectExtent l="0" t="0" r="5080" b="0"/>
            <wp:wrapTight wrapText="bothSides">
              <wp:wrapPolygon edited="0">
                <wp:start x="21600" y="21600"/>
                <wp:lineTo x="21600" y="169"/>
                <wp:lineTo x="93" y="169"/>
                <wp:lineTo x="93" y="21600"/>
                <wp:lineTo x="21600" y="21600"/>
              </wp:wrapPolygon>
            </wp:wrapTight>
            <wp:docPr id="419940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325247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CA8" w:rsidRPr="007624F8">
        <w:rPr>
          <w:rFonts w:ascii="Arial" w:hAnsi="Arial" w:cs="Arial"/>
          <w:b/>
          <w:bCs/>
          <w:i/>
          <w:iCs/>
          <w:sz w:val="28"/>
          <w:szCs w:val="28"/>
        </w:rPr>
        <w:t xml:space="preserve">Great Lakes </w:t>
      </w:r>
      <w:r w:rsidR="00C964BF" w:rsidRPr="007624F8">
        <w:rPr>
          <w:rFonts w:ascii="Arial" w:hAnsi="Arial" w:cs="Arial"/>
          <w:b/>
          <w:bCs/>
          <w:i/>
          <w:iCs/>
          <w:sz w:val="28"/>
          <w:szCs w:val="28"/>
        </w:rPr>
        <w:t>Division Hamfests</w:t>
      </w:r>
    </w:p>
    <w:p w14:paraId="3B890A6A" w14:textId="0174E03B" w:rsidR="00CE6648" w:rsidRDefault="00CE6648" w:rsidP="006F7507">
      <w:pPr>
        <w:rPr>
          <w:rFonts w:ascii="Arial" w:hAnsi="Arial" w:cs="Arial"/>
          <w:sz w:val="24"/>
          <w:szCs w:val="24"/>
        </w:rPr>
      </w:pPr>
    </w:p>
    <w:p w14:paraId="14A4CBD5" w14:textId="03317E0F" w:rsidR="00441EB9" w:rsidRDefault="00DA7E79" w:rsidP="006F7507">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r>
        <w:rPr>
          <w:rFonts w:ascii="Arial" w:hAnsi="Arial" w:cs="Arial"/>
          <w:sz w:val="24"/>
          <w:szCs w:val="24"/>
        </w:rPr>
        <w:t>So, if you haven’t started planning your hamfest schedule yet, you really need to start now.</w:t>
      </w:r>
    </w:p>
    <w:p w14:paraId="00046CB4" w14:textId="1BFAF238" w:rsidR="00D06DFF" w:rsidRDefault="00D06DFF" w:rsidP="00DA7E79">
      <w:pPr>
        <w:rPr>
          <w:rFonts w:ascii="Arial" w:hAnsi="Arial" w:cs="Arial"/>
          <w:sz w:val="24"/>
          <w:szCs w:val="24"/>
        </w:rPr>
      </w:pPr>
    </w:p>
    <w:p w14:paraId="52679113" w14:textId="6424CE1A" w:rsidR="00D06DFF" w:rsidRDefault="00D06DFF" w:rsidP="00D06DFF">
      <w:pPr>
        <w:rPr>
          <w:rFonts w:ascii="Arial" w:hAnsi="Arial" w:cs="Arial"/>
          <w:sz w:val="24"/>
          <w:szCs w:val="24"/>
        </w:rPr>
      </w:pPr>
      <w:r w:rsidRPr="00D06DFF">
        <w:rPr>
          <w:rFonts w:ascii="Arial" w:hAnsi="Arial" w:cs="Arial"/>
          <w:sz w:val="24"/>
          <w:szCs w:val="24"/>
        </w:rPr>
        <w:t>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Default="00C57DC7" w:rsidP="00D06DFF">
      <w:pPr>
        <w:rPr>
          <w:rFonts w:ascii="Arial" w:hAnsi="Arial" w:cs="Arial"/>
          <w:sz w:val="24"/>
          <w:szCs w:val="24"/>
        </w:rPr>
      </w:pPr>
    </w:p>
    <w:p w14:paraId="3D12BF05" w14:textId="77777777" w:rsidR="00061D85" w:rsidRDefault="00061D85" w:rsidP="00D06DFF">
      <w:pPr>
        <w:rPr>
          <w:rFonts w:ascii="Arial" w:hAnsi="Arial" w:cs="Arial"/>
          <w:sz w:val="24"/>
          <w:szCs w:val="24"/>
        </w:rPr>
      </w:pPr>
    </w:p>
    <w:p w14:paraId="405F2101" w14:textId="77777777" w:rsidR="00061D85" w:rsidRDefault="00061D85" w:rsidP="00D06DFF">
      <w:pPr>
        <w:rPr>
          <w:rFonts w:ascii="Arial" w:hAnsi="Arial" w:cs="Arial"/>
          <w:sz w:val="24"/>
          <w:szCs w:val="24"/>
        </w:rPr>
      </w:pPr>
    </w:p>
    <w:p w14:paraId="4176EA17" w14:textId="77777777" w:rsidR="00061D85" w:rsidRDefault="00061D85"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291E2658" w14:textId="77777777" w:rsidR="00651619" w:rsidRDefault="00651619" w:rsidP="00D06DFF">
      <w:pPr>
        <w:rPr>
          <w:rFonts w:ascii="Arial" w:hAnsi="Arial" w:cs="Arial"/>
          <w:sz w:val="24"/>
          <w:szCs w:val="24"/>
        </w:rPr>
      </w:pPr>
    </w:p>
    <w:p w14:paraId="5D269A82" w14:textId="373CD1B6" w:rsidR="001C6158" w:rsidRDefault="001C6158" w:rsidP="00D06DFF">
      <w:pPr>
        <w:rPr>
          <w:rFonts w:ascii="Arial" w:hAnsi="Arial" w:cs="Arial"/>
          <w:sz w:val="24"/>
          <w:szCs w:val="24"/>
        </w:rPr>
      </w:pPr>
      <w:r>
        <w:rPr>
          <w:rFonts w:ascii="Arial" w:hAnsi="Arial" w:cs="Arial"/>
          <w:noProof/>
          <w:sz w:val="24"/>
          <w:szCs w:val="24"/>
        </w:rPr>
        <w:drawing>
          <wp:inline distT="0" distB="0" distL="0" distR="0" wp14:anchorId="1C20FC89" wp14:editId="106614E8">
            <wp:extent cx="6401435" cy="3377565"/>
            <wp:effectExtent l="0" t="0" r="0" b="0"/>
            <wp:docPr id="945436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1435" cy="3377565"/>
                    </a:xfrm>
                    <a:prstGeom prst="rect">
                      <a:avLst/>
                    </a:prstGeom>
                    <a:noFill/>
                  </pic:spPr>
                </pic:pic>
              </a:graphicData>
            </a:graphic>
          </wp:inline>
        </w:drawing>
      </w:r>
    </w:p>
    <w:p w14:paraId="4F21BE2B" w14:textId="77777777" w:rsidR="001C6158" w:rsidRDefault="001C6158" w:rsidP="00D06DFF">
      <w:pPr>
        <w:rPr>
          <w:rFonts w:ascii="Arial" w:hAnsi="Arial" w:cs="Arial"/>
          <w:sz w:val="24"/>
          <w:szCs w:val="24"/>
        </w:rPr>
      </w:pPr>
    </w:p>
    <w:p w14:paraId="0C87DE6A" w14:textId="77777777" w:rsidR="001C6158" w:rsidRDefault="001C6158" w:rsidP="00D06DFF">
      <w:pPr>
        <w:rPr>
          <w:rFonts w:ascii="Arial" w:hAnsi="Arial" w:cs="Arial"/>
          <w:sz w:val="24"/>
          <w:szCs w:val="24"/>
        </w:rPr>
      </w:pPr>
    </w:p>
    <w:tbl>
      <w:tblPr>
        <w:tblStyle w:val="TableGrid"/>
        <w:tblW w:w="0" w:type="auto"/>
        <w:tblLook w:val="04A0" w:firstRow="1" w:lastRow="0" w:firstColumn="1" w:lastColumn="0" w:noHBand="0" w:noVBand="1"/>
      </w:tblPr>
      <w:tblGrid>
        <w:gridCol w:w="5401"/>
        <w:gridCol w:w="4669"/>
      </w:tblGrid>
      <w:tr w:rsidR="00061D85" w14:paraId="33431068" w14:textId="77777777" w:rsidTr="00172B75">
        <w:tc>
          <w:tcPr>
            <w:tcW w:w="5401" w:type="dxa"/>
          </w:tcPr>
          <w:p w14:paraId="5DD040CB"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lastRenderedPageBreak/>
              <w:t>02/21/2026 - </w:t>
            </w:r>
            <w:hyperlink r:id="rId56" w:tooltip="Livonia Amateur Radio Club Annual Swap &amp; Shop" w:history="1">
              <w:r w:rsidRPr="00241A84">
                <w:rPr>
                  <w:rStyle w:val="Hyperlink"/>
                  <w:rFonts w:ascii="Arial" w:hAnsi="Arial" w:cs="Arial"/>
                  <w:b/>
                  <w:bCs/>
                  <w:sz w:val="24"/>
                  <w:szCs w:val="24"/>
                </w:rPr>
                <w:t>Livonia Amateur Radio Club Annual Swap &amp; Shop</w:t>
              </w:r>
            </w:hyperlink>
          </w:p>
          <w:p w14:paraId="195297DF" w14:textId="0B8D2055"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Northville, MI</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Livonia Amateur Radio Club</w:t>
            </w:r>
            <w:r w:rsidRPr="00241A84">
              <w:rPr>
                <w:rFonts w:ascii="Arial" w:hAnsi="Arial" w:cs="Arial"/>
                <w:sz w:val="24"/>
                <w:szCs w:val="24"/>
              </w:rPr>
              <w:br/>
            </w:r>
            <w:r w:rsidRPr="00241A84">
              <w:rPr>
                <w:rFonts w:ascii="Arial" w:hAnsi="Arial" w:cs="Arial"/>
                <w:b/>
                <w:bCs/>
                <w:sz w:val="24"/>
                <w:szCs w:val="24"/>
              </w:rPr>
              <w:t>Website:</w:t>
            </w:r>
            <w:r w:rsidRPr="00241A84">
              <w:rPr>
                <w:rFonts w:ascii="Arial" w:hAnsi="Arial" w:cs="Arial"/>
                <w:sz w:val="24"/>
                <w:szCs w:val="24"/>
              </w:rPr>
              <w:t> </w:t>
            </w:r>
            <w:hyperlink r:id="rId57" w:history="1">
              <w:r w:rsidRPr="00241A84">
                <w:rPr>
                  <w:rStyle w:val="Hyperlink"/>
                  <w:rFonts w:ascii="Arial" w:hAnsi="Arial" w:cs="Arial"/>
                  <w:sz w:val="24"/>
                  <w:szCs w:val="24"/>
                </w:rPr>
                <w:t>http://livoniaarc.com/larc-annual-swap-and-shop/</w:t>
              </w:r>
            </w:hyperlink>
            <w:r w:rsidRPr="00241A84">
              <w:rPr>
                <w:rFonts w:ascii="Arial" w:hAnsi="Arial" w:cs="Arial"/>
                <w:sz w:val="24"/>
                <w:szCs w:val="24"/>
              </w:rPr>
              <w:br/>
            </w:r>
            <w:hyperlink r:id="rId58" w:tooltip="Learn More" w:history="1">
              <w:r w:rsidRPr="00241A84">
                <w:rPr>
                  <w:rStyle w:val="Hyperlink"/>
                  <w:rFonts w:ascii="Arial" w:hAnsi="Arial" w:cs="Arial"/>
                  <w:b/>
                  <w:bCs/>
                  <w:sz w:val="24"/>
                  <w:szCs w:val="24"/>
                </w:rPr>
                <w:t>Learn More</w:t>
              </w:r>
            </w:hyperlink>
          </w:p>
          <w:p w14:paraId="327781BE" w14:textId="77777777" w:rsidR="00061D85" w:rsidRDefault="00061D85" w:rsidP="00D06DFF">
            <w:pPr>
              <w:rPr>
                <w:rFonts w:ascii="Arial" w:hAnsi="Arial" w:cs="Arial"/>
                <w:sz w:val="24"/>
                <w:szCs w:val="24"/>
              </w:rPr>
            </w:pPr>
          </w:p>
        </w:tc>
        <w:tc>
          <w:tcPr>
            <w:tcW w:w="4669" w:type="dxa"/>
          </w:tcPr>
          <w:p w14:paraId="414BD4C7"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t>03/07/2026 - </w:t>
            </w:r>
            <w:hyperlink r:id="rId59" w:tooltip="Cave City Hamfest" w:history="1">
              <w:r w:rsidRPr="00241A84">
                <w:rPr>
                  <w:rStyle w:val="Hyperlink"/>
                  <w:rFonts w:ascii="Arial" w:hAnsi="Arial" w:cs="Arial"/>
                  <w:b/>
                  <w:bCs/>
                  <w:sz w:val="24"/>
                  <w:szCs w:val="24"/>
                </w:rPr>
                <w:t>Cave City Hamfest</w:t>
              </w:r>
            </w:hyperlink>
          </w:p>
          <w:p w14:paraId="152EB66E" w14:textId="08914C36"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Cave City, KY</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Mammoth Cave ARC</w:t>
            </w:r>
            <w:r w:rsidRPr="00241A84">
              <w:rPr>
                <w:rFonts w:ascii="Arial" w:hAnsi="Arial" w:cs="Arial"/>
                <w:sz w:val="24"/>
                <w:szCs w:val="24"/>
              </w:rPr>
              <w:br/>
            </w:r>
            <w:r w:rsidRPr="00241A84">
              <w:rPr>
                <w:rFonts w:ascii="Arial" w:hAnsi="Arial" w:cs="Arial"/>
                <w:b/>
                <w:bCs/>
                <w:sz w:val="24"/>
                <w:szCs w:val="24"/>
              </w:rPr>
              <w:t>Website:</w:t>
            </w:r>
            <w:r w:rsidRPr="00241A84">
              <w:rPr>
                <w:rFonts w:ascii="Arial" w:hAnsi="Arial" w:cs="Arial"/>
                <w:sz w:val="24"/>
                <w:szCs w:val="24"/>
              </w:rPr>
              <w:t> </w:t>
            </w:r>
            <w:hyperlink r:id="rId60" w:history="1">
              <w:r w:rsidRPr="00241A84">
                <w:rPr>
                  <w:rStyle w:val="Hyperlink"/>
                  <w:rFonts w:ascii="Arial" w:hAnsi="Arial" w:cs="Arial"/>
                  <w:sz w:val="24"/>
                  <w:szCs w:val="24"/>
                </w:rPr>
                <w:t>http://www.ky4x@org</w:t>
              </w:r>
            </w:hyperlink>
            <w:r w:rsidRPr="00241A84">
              <w:rPr>
                <w:rFonts w:ascii="Arial" w:hAnsi="Arial" w:cs="Arial"/>
                <w:sz w:val="24"/>
                <w:szCs w:val="24"/>
              </w:rPr>
              <w:br/>
            </w:r>
            <w:hyperlink r:id="rId61" w:tooltip="Learn More" w:history="1">
              <w:r w:rsidRPr="00241A84">
                <w:rPr>
                  <w:rStyle w:val="Hyperlink"/>
                  <w:rFonts w:ascii="Arial" w:hAnsi="Arial" w:cs="Arial"/>
                  <w:b/>
                  <w:bCs/>
                  <w:sz w:val="24"/>
                  <w:szCs w:val="24"/>
                </w:rPr>
                <w:t>Learn More</w:t>
              </w:r>
            </w:hyperlink>
          </w:p>
          <w:p w14:paraId="2DB92812" w14:textId="77777777" w:rsidR="00061D85" w:rsidRDefault="00061D85" w:rsidP="00D06DFF">
            <w:pPr>
              <w:rPr>
                <w:rFonts w:ascii="Arial" w:hAnsi="Arial" w:cs="Arial"/>
                <w:sz w:val="24"/>
                <w:szCs w:val="24"/>
              </w:rPr>
            </w:pPr>
          </w:p>
        </w:tc>
      </w:tr>
      <w:tr w:rsidR="00061D85" w14:paraId="678ECEBF" w14:textId="77777777" w:rsidTr="00172B75">
        <w:tc>
          <w:tcPr>
            <w:tcW w:w="5401" w:type="dxa"/>
          </w:tcPr>
          <w:p w14:paraId="3609EA39"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t>03/08/2026 - </w:t>
            </w:r>
            <w:hyperlink r:id="rId62" w:tooltip="Northern Ohio Amateur Radio Society Winter Hamfest" w:history="1">
              <w:r w:rsidRPr="00241A84">
                <w:rPr>
                  <w:rStyle w:val="Hyperlink"/>
                  <w:rFonts w:ascii="Arial" w:hAnsi="Arial" w:cs="Arial"/>
                  <w:b/>
                  <w:bCs/>
                  <w:sz w:val="24"/>
                  <w:szCs w:val="24"/>
                </w:rPr>
                <w:t>Northern Ohio Amateur Radio Society Winter Hamfest</w:t>
              </w:r>
            </w:hyperlink>
          </w:p>
          <w:p w14:paraId="356B5A1C" w14:textId="2B3F9A13"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Elyria, OH</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Northern Ohio Amateur Radio Society</w:t>
            </w:r>
            <w:r w:rsidRPr="00241A84">
              <w:rPr>
                <w:rFonts w:ascii="Arial" w:hAnsi="Arial" w:cs="Arial"/>
                <w:sz w:val="24"/>
                <w:szCs w:val="24"/>
              </w:rPr>
              <w:br/>
            </w:r>
            <w:r w:rsidRPr="00241A84">
              <w:rPr>
                <w:rFonts w:ascii="Arial" w:hAnsi="Arial" w:cs="Arial"/>
                <w:b/>
                <w:bCs/>
                <w:sz w:val="24"/>
                <w:szCs w:val="24"/>
              </w:rPr>
              <w:t>Website:</w:t>
            </w:r>
            <w:r w:rsidRPr="00241A84">
              <w:rPr>
                <w:rFonts w:ascii="Arial" w:hAnsi="Arial" w:cs="Arial"/>
                <w:sz w:val="24"/>
                <w:szCs w:val="24"/>
              </w:rPr>
              <w:t> </w:t>
            </w:r>
            <w:hyperlink r:id="rId63" w:history="1">
              <w:r w:rsidRPr="00241A84">
                <w:rPr>
                  <w:rStyle w:val="Hyperlink"/>
                  <w:rFonts w:ascii="Arial" w:hAnsi="Arial" w:cs="Arial"/>
                  <w:sz w:val="24"/>
                  <w:szCs w:val="24"/>
                </w:rPr>
                <w:t>https://www.noars.net/hamfests/winter-hamfest/</w:t>
              </w:r>
            </w:hyperlink>
            <w:r w:rsidRPr="00241A84">
              <w:rPr>
                <w:rFonts w:ascii="Arial" w:hAnsi="Arial" w:cs="Arial"/>
                <w:sz w:val="24"/>
                <w:szCs w:val="24"/>
              </w:rPr>
              <w:br/>
            </w:r>
            <w:hyperlink r:id="rId64" w:tooltip="Learn More" w:history="1">
              <w:r w:rsidRPr="00241A84">
                <w:rPr>
                  <w:rStyle w:val="Hyperlink"/>
                  <w:rFonts w:ascii="Arial" w:hAnsi="Arial" w:cs="Arial"/>
                  <w:b/>
                  <w:bCs/>
                  <w:sz w:val="24"/>
                  <w:szCs w:val="24"/>
                </w:rPr>
                <w:t>Learn More</w:t>
              </w:r>
            </w:hyperlink>
          </w:p>
          <w:p w14:paraId="2ED945C4" w14:textId="77777777" w:rsidR="00061D85" w:rsidRDefault="00061D85" w:rsidP="00D06DFF">
            <w:pPr>
              <w:rPr>
                <w:rFonts w:ascii="Arial" w:hAnsi="Arial" w:cs="Arial"/>
                <w:sz w:val="24"/>
                <w:szCs w:val="24"/>
              </w:rPr>
            </w:pPr>
          </w:p>
        </w:tc>
        <w:tc>
          <w:tcPr>
            <w:tcW w:w="4669" w:type="dxa"/>
          </w:tcPr>
          <w:p w14:paraId="6A323920"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t>03/15/2026 - </w:t>
            </w:r>
            <w:hyperlink r:id="rId65" w:tooltip="Toledo Mobile Radio Association Hamfest and Computer Fair" w:history="1">
              <w:r w:rsidRPr="00241A84">
                <w:rPr>
                  <w:rStyle w:val="Hyperlink"/>
                  <w:rFonts w:ascii="Arial" w:hAnsi="Arial" w:cs="Arial"/>
                  <w:b/>
                  <w:bCs/>
                  <w:sz w:val="24"/>
                  <w:szCs w:val="24"/>
                </w:rPr>
                <w:t>Toledo Mobile Radio Association Hamfest and Computer Fair</w:t>
              </w:r>
            </w:hyperlink>
          </w:p>
          <w:p w14:paraId="23C664A8" w14:textId="7BFEE36E"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Perrysburg, OH</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Toledo Mobile Radio Association</w:t>
            </w:r>
            <w:r w:rsidRPr="00241A84">
              <w:rPr>
                <w:rFonts w:ascii="Arial" w:hAnsi="Arial" w:cs="Arial"/>
                <w:sz w:val="24"/>
                <w:szCs w:val="24"/>
              </w:rPr>
              <w:br/>
            </w:r>
            <w:r w:rsidRPr="00241A84">
              <w:rPr>
                <w:rFonts w:ascii="Arial" w:hAnsi="Arial" w:cs="Arial"/>
                <w:b/>
                <w:bCs/>
                <w:sz w:val="24"/>
                <w:szCs w:val="24"/>
              </w:rPr>
              <w:t>Website:</w:t>
            </w:r>
            <w:r w:rsidRPr="00241A84">
              <w:rPr>
                <w:rFonts w:ascii="Arial" w:hAnsi="Arial" w:cs="Arial"/>
                <w:sz w:val="24"/>
                <w:szCs w:val="24"/>
              </w:rPr>
              <w:t> </w:t>
            </w:r>
            <w:hyperlink r:id="rId66" w:history="1">
              <w:r w:rsidRPr="00241A84">
                <w:rPr>
                  <w:rStyle w:val="Hyperlink"/>
                  <w:rFonts w:ascii="Arial" w:hAnsi="Arial" w:cs="Arial"/>
                  <w:sz w:val="24"/>
                  <w:szCs w:val="24"/>
                </w:rPr>
                <w:t>http://www.w8hhf.org</w:t>
              </w:r>
            </w:hyperlink>
            <w:r w:rsidRPr="00241A84">
              <w:rPr>
                <w:rFonts w:ascii="Arial" w:hAnsi="Arial" w:cs="Arial"/>
                <w:sz w:val="24"/>
                <w:szCs w:val="24"/>
              </w:rPr>
              <w:br/>
            </w:r>
            <w:hyperlink r:id="rId67" w:tooltip="Learn More" w:history="1">
              <w:r w:rsidRPr="00241A84">
                <w:rPr>
                  <w:rStyle w:val="Hyperlink"/>
                  <w:rFonts w:ascii="Arial" w:hAnsi="Arial" w:cs="Arial"/>
                  <w:b/>
                  <w:bCs/>
                  <w:sz w:val="24"/>
                  <w:szCs w:val="24"/>
                </w:rPr>
                <w:t>Learn More</w:t>
              </w:r>
            </w:hyperlink>
          </w:p>
          <w:p w14:paraId="60563DD4" w14:textId="77777777" w:rsidR="00061D85" w:rsidRDefault="00061D85" w:rsidP="00D06DFF">
            <w:pPr>
              <w:rPr>
                <w:rFonts w:ascii="Arial" w:hAnsi="Arial" w:cs="Arial"/>
                <w:sz w:val="24"/>
                <w:szCs w:val="24"/>
              </w:rPr>
            </w:pPr>
          </w:p>
        </w:tc>
      </w:tr>
      <w:tr w:rsidR="00061D85" w14:paraId="15080D9C" w14:textId="77777777" w:rsidTr="00172B75">
        <w:tc>
          <w:tcPr>
            <w:tcW w:w="5401" w:type="dxa"/>
          </w:tcPr>
          <w:p w14:paraId="1EF46794"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t>03/21/2026 - </w:t>
            </w:r>
            <w:hyperlink r:id="rId68" w:tooltip="Lowell Amateur Radio Youth Club Hamfest" w:history="1">
              <w:r w:rsidRPr="00241A84">
                <w:rPr>
                  <w:rStyle w:val="Hyperlink"/>
                  <w:rFonts w:ascii="Arial" w:hAnsi="Arial" w:cs="Arial"/>
                  <w:b/>
                  <w:bCs/>
                  <w:sz w:val="24"/>
                  <w:szCs w:val="24"/>
                </w:rPr>
                <w:t>Lowell Amateur Radio Youth Club Hamfest</w:t>
              </w:r>
            </w:hyperlink>
          </w:p>
          <w:p w14:paraId="21366D70" w14:textId="4E37981F"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Lowell, MI</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Lowell Amateur Radio Club</w:t>
            </w:r>
            <w:r w:rsidRPr="00241A84">
              <w:rPr>
                <w:rFonts w:ascii="Arial" w:hAnsi="Arial" w:cs="Arial"/>
                <w:sz w:val="24"/>
                <w:szCs w:val="24"/>
              </w:rPr>
              <w:br/>
            </w:r>
            <w:r w:rsidRPr="00241A84">
              <w:rPr>
                <w:rFonts w:ascii="Arial" w:hAnsi="Arial" w:cs="Arial"/>
                <w:b/>
                <w:bCs/>
                <w:sz w:val="24"/>
                <w:szCs w:val="24"/>
              </w:rPr>
              <w:t>Website:</w:t>
            </w:r>
            <w:r w:rsidRPr="00241A84">
              <w:rPr>
                <w:rFonts w:ascii="Arial" w:hAnsi="Arial" w:cs="Arial"/>
                <w:sz w:val="24"/>
                <w:szCs w:val="24"/>
              </w:rPr>
              <w:t> </w:t>
            </w:r>
            <w:hyperlink r:id="rId69" w:history="1">
              <w:r w:rsidRPr="00241A84">
                <w:rPr>
                  <w:rStyle w:val="Hyperlink"/>
                  <w:rFonts w:ascii="Arial" w:hAnsi="Arial" w:cs="Arial"/>
                  <w:sz w:val="24"/>
                  <w:szCs w:val="24"/>
                </w:rPr>
                <w:t>http://larc.club</w:t>
              </w:r>
            </w:hyperlink>
            <w:r w:rsidRPr="00241A84">
              <w:rPr>
                <w:rFonts w:ascii="Arial" w:hAnsi="Arial" w:cs="Arial"/>
                <w:sz w:val="24"/>
                <w:szCs w:val="24"/>
              </w:rPr>
              <w:br/>
            </w:r>
            <w:hyperlink r:id="rId70" w:tooltip="Learn More" w:history="1">
              <w:r w:rsidRPr="00241A84">
                <w:rPr>
                  <w:rStyle w:val="Hyperlink"/>
                  <w:rFonts w:ascii="Arial" w:hAnsi="Arial" w:cs="Arial"/>
                  <w:b/>
                  <w:bCs/>
                  <w:sz w:val="24"/>
                  <w:szCs w:val="24"/>
                </w:rPr>
                <w:t>Learn More</w:t>
              </w:r>
            </w:hyperlink>
          </w:p>
          <w:p w14:paraId="6C9E6254" w14:textId="77777777" w:rsidR="00061D85" w:rsidRDefault="00061D85" w:rsidP="00D06DFF">
            <w:pPr>
              <w:rPr>
                <w:rFonts w:ascii="Arial" w:hAnsi="Arial" w:cs="Arial"/>
                <w:sz w:val="24"/>
                <w:szCs w:val="24"/>
              </w:rPr>
            </w:pPr>
          </w:p>
        </w:tc>
        <w:tc>
          <w:tcPr>
            <w:tcW w:w="4669" w:type="dxa"/>
          </w:tcPr>
          <w:p w14:paraId="3D4BC42E"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t>04/11/2026 - </w:t>
            </w:r>
            <w:hyperlink r:id="rId71" w:tooltip="AC8RC Mini-Swap" w:history="1">
              <w:r w:rsidRPr="00241A84">
                <w:rPr>
                  <w:rStyle w:val="Hyperlink"/>
                  <w:rFonts w:ascii="Arial" w:hAnsi="Arial" w:cs="Arial"/>
                  <w:b/>
                  <w:bCs/>
                  <w:sz w:val="24"/>
                  <w:szCs w:val="24"/>
                </w:rPr>
                <w:t>AC8RC Mini-Swap</w:t>
              </w:r>
            </w:hyperlink>
          </w:p>
          <w:p w14:paraId="1EB1FD1E" w14:textId="59954CBD"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Burnips, MI</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AC8RC</w:t>
            </w:r>
            <w:r w:rsidRPr="00241A84">
              <w:rPr>
                <w:rFonts w:ascii="Arial" w:hAnsi="Arial" w:cs="Arial"/>
                <w:sz w:val="24"/>
                <w:szCs w:val="24"/>
              </w:rPr>
              <w:br/>
            </w:r>
            <w:r w:rsidRPr="00241A84">
              <w:rPr>
                <w:rFonts w:ascii="Arial" w:hAnsi="Arial" w:cs="Arial"/>
                <w:b/>
                <w:bCs/>
                <w:sz w:val="24"/>
                <w:szCs w:val="24"/>
              </w:rPr>
              <w:t>Website:</w:t>
            </w:r>
            <w:r w:rsidRPr="00241A84">
              <w:rPr>
                <w:rFonts w:ascii="Arial" w:hAnsi="Arial" w:cs="Arial"/>
                <w:sz w:val="24"/>
                <w:szCs w:val="24"/>
              </w:rPr>
              <w:t> </w:t>
            </w:r>
            <w:hyperlink r:id="rId72" w:history="1">
              <w:r w:rsidRPr="00241A84">
                <w:rPr>
                  <w:rStyle w:val="Hyperlink"/>
                  <w:rFonts w:ascii="Arial" w:hAnsi="Arial" w:cs="Arial"/>
                  <w:sz w:val="24"/>
                  <w:szCs w:val="24"/>
                </w:rPr>
                <w:t>http://ac8rc.org</w:t>
              </w:r>
            </w:hyperlink>
            <w:r w:rsidRPr="00241A84">
              <w:rPr>
                <w:rFonts w:ascii="Arial" w:hAnsi="Arial" w:cs="Arial"/>
                <w:sz w:val="24"/>
                <w:szCs w:val="24"/>
              </w:rPr>
              <w:br/>
            </w:r>
            <w:hyperlink r:id="rId73" w:tooltip="Learn More" w:history="1">
              <w:r w:rsidRPr="00241A84">
                <w:rPr>
                  <w:rStyle w:val="Hyperlink"/>
                  <w:rFonts w:ascii="Arial" w:hAnsi="Arial" w:cs="Arial"/>
                  <w:b/>
                  <w:bCs/>
                  <w:sz w:val="24"/>
                  <w:szCs w:val="24"/>
                </w:rPr>
                <w:t>Learn More</w:t>
              </w:r>
            </w:hyperlink>
          </w:p>
          <w:p w14:paraId="132F34C4" w14:textId="77777777" w:rsidR="00061D85" w:rsidRDefault="00061D85" w:rsidP="00D06DFF">
            <w:pPr>
              <w:rPr>
                <w:rFonts w:ascii="Arial" w:hAnsi="Arial" w:cs="Arial"/>
                <w:sz w:val="24"/>
                <w:szCs w:val="24"/>
              </w:rPr>
            </w:pPr>
          </w:p>
        </w:tc>
      </w:tr>
      <w:tr w:rsidR="00061D85" w14:paraId="62AEDB1E" w14:textId="77777777" w:rsidTr="00172B75">
        <w:tc>
          <w:tcPr>
            <w:tcW w:w="5401" w:type="dxa"/>
          </w:tcPr>
          <w:p w14:paraId="74AB46AE"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t>04/11/2026 - </w:t>
            </w:r>
            <w:hyperlink r:id="rId74" w:tooltip="Cuyahoga Falls Amateur Radio Club 70th Hamfest " w:history="1">
              <w:r w:rsidRPr="00241A84">
                <w:rPr>
                  <w:rStyle w:val="Hyperlink"/>
                  <w:rFonts w:ascii="Arial" w:hAnsi="Arial" w:cs="Arial"/>
                  <w:b/>
                  <w:bCs/>
                  <w:sz w:val="24"/>
                  <w:szCs w:val="24"/>
                </w:rPr>
                <w:t>Cuyahoga Falls Amateur Radio Club 70th Hamfest</w:t>
              </w:r>
            </w:hyperlink>
          </w:p>
          <w:p w14:paraId="69C3860E" w14:textId="7E8A29E3"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Cuyahoga Falls, OH</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Cuyahoga Falls Amateur Radio Club, Inc.</w:t>
            </w:r>
            <w:r w:rsidRPr="00241A84">
              <w:rPr>
                <w:rFonts w:ascii="Arial" w:hAnsi="Arial" w:cs="Arial"/>
                <w:sz w:val="24"/>
                <w:szCs w:val="24"/>
              </w:rPr>
              <w:br/>
            </w:r>
            <w:r w:rsidRPr="00241A84">
              <w:rPr>
                <w:rFonts w:ascii="Arial" w:hAnsi="Arial" w:cs="Arial"/>
                <w:b/>
                <w:bCs/>
                <w:sz w:val="24"/>
                <w:szCs w:val="24"/>
              </w:rPr>
              <w:t>Website:</w:t>
            </w:r>
            <w:r w:rsidRPr="00241A84">
              <w:rPr>
                <w:rFonts w:ascii="Arial" w:hAnsi="Arial" w:cs="Arial"/>
                <w:sz w:val="24"/>
                <w:szCs w:val="24"/>
              </w:rPr>
              <w:t> </w:t>
            </w:r>
            <w:hyperlink r:id="rId75" w:history="1">
              <w:r w:rsidRPr="00241A84">
                <w:rPr>
                  <w:rStyle w:val="Hyperlink"/>
                  <w:rFonts w:ascii="Arial" w:hAnsi="Arial" w:cs="Arial"/>
                  <w:sz w:val="24"/>
                  <w:szCs w:val="24"/>
                </w:rPr>
                <w:t>https://www.cfarc-hamfest.org</w:t>
              </w:r>
            </w:hyperlink>
            <w:r w:rsidRPr="00241A84">
              <w:rPr>
                <w:rFonts w:ascii="Arial" w:hAnsi="Arial" w:cs="Arial"/>
                <w:sz w:val="24"/>
                <w:szCs w:val="24"/>
              </w:rPr>
              <w:br/>
            </w:r>
            <w:hyperlink r:id="rId76" w:tooltip="Learn More" w:history="1">
              <w:r w:rsidRPr="00241A84">
                <w:rPr>
                  <w:rStyle w:val="Hyperlink"/>
                  <w:rFonts w:ascii="Arial" w:hAnsi="Arial" w:cs="Arial"/>
                  <w:b/>
                  <w:bCs/>
                  <w:sz w:val="24"/>
                  <w:szCs w:val="24"/>
                </w:rPr>
                <w:t>Learn More</w:t>
              </w:r>
            </w:hyperlink>
          </w:p>
          <w:p w14:paraId="70FEDB4E" w14:textId="77777777" w:rsidR="00061D85" w:rsidRDefault="00061D85" w:rsidP="00D06DFF">
            <w:pPr>
              <w:rPr>
                <w:rFonts w:ascii="Arial" w:hAnsi="Arial" w:cs="Arial"/>
                <w:sz w:val="24"/>
                <w:szCs w:val="24"/>
              </w:rPr>
            </w:pPr>
          </w:p>
        </w:tc>
        <w:tc>
          <w:tcPr>
            <w:tcW w:w="4669" w:type="dxa"/>
          </w:tcPr>
          <w:p w14:paraId="06379096"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t>04/18/2026 - </w:t>
            </w:r>
            <w:hyperlink r:id="rId77" w:tooltip="SJCARC Hamfest" w:history="1">
              <w:r w:rsidRPr="00241A84">
                <w:rPr>
                  <w:rStyle w:val="Hyperlink"/>
                  <w:rFonts w:ascii="Arial" w:hAnsi="Arial" w:cs="Arial"/>
                  <w:b/>
                  <w:bCs/>
                  <w:sz w:val="24"/>
                  <w:szCs w:val="24"/>
                </w:rPr>
                <w:t>SJCARC Hamfest</w:t>
              </w:r>
            </w:hyperlink>
          </w:p>
          <w:p w14:paraId="1CB28038" w14:textId="0A8427D2"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Centreville, MI</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SJCMIARC</w:t>
            </w:r>
            <w:r w:rsidRPr="00241A84">
              <w:rPr>
                <w:rFonts w:ascii="Arial" w:hAnsi="Arial" w:cs="Arial"/>
                <w:sz w:val="24"/>
                <w:szCs w:val="24"/>
              </w:rPr>
              <w:br/>
            </w:r>
            <w:hyperlink r:id="rId78" w:tooltip="Learn More" w:history="1">
              <w:r w:rsidRPr="00241A84">
                <w:rPr>
                  <w:rStyle w:val="Hyperlink"/>
                  <w:rFonts w:ascii="Arial" w:hAnsi="Arial" w:cs="Arial"/>
                  <w:b/>
                  <w:bCs/>
                  <w:sz w:val="24"/>
                  <w:szCs w:val="24"/>
                </w:rPr>
                <w:t>Learn More</w:t>
              </w:r>
            </w:hyperlink>
          </w:p>
          <w:p w14:paraId="7C304408" w14:textId="77777777" w:rsidR="00061D85" w:rsidRDefault="00061D85" w:rsidP="00D06DFF">
            <w:pPr>
              <w:rPr>
                <w:rFonts w:ascii="Arial" w:hAnsi="Arial" w:cs="Arial"/>
                <w:sz w:val="24"/>
                <w:szCs w:val="24"/>
              </w:rPr>
            </w:pPr>
          </w:p>
        </w:tc>
      </w:tr>
      <w:tr w:rsidR="00061D85" w14:paraId="12CDE899" w14:textId="77777777" w:rsidTr="00172B75">
        <w:tc>
          <w:tcPr>
            <w:tcW w:w="5401" w:type="dxa"/>
          </w:tcPr>
          <w:p w14:paraId="298C16A5"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t>04/25/2026 - </w:t>
            </w:r>
            <w:hyperlink r:id="rId79" w:tooltip="Tusco Amateur Radio Club's 2026 Hamfest, Computer &amp; Electronics Show" w:history="1">
              <w:r w:rsidRPr="00241A84">
                <w:rPr>
                  <w:rStyle w:val="Hyperlink"/>
                  <w:rFonts w:ascii="Arial" w:hAnsi="Arial" w:cs="Arial"/>
                  <w:b/>
                  <w:bCs/>
                  <w:sz w:val="24"/>
                  <w:szCs w:val="24"/>
                </w:rPr>
                <w:t>Tusco Amateur Radio Club's 2026 Hamfest, Computer &amp; Electronics Show</w:t>
              </w:r>
            </w:hyperlink>
          </w:p>
          <w:p w14:paraId="7E4D850A" w14:textId="25E1A8EC"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Dover, OH</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Tusco Amateur Radio Club W8ZX</w:t>
            </w:r>
            <w:r w:rsidRPr="00241A84">
              <w:rPr>
                <w:rFonts w:ascii="Arial" w:hAnsi="Arial" w:cs="Arial"/>
                <w:sz w:val="24"/>
                <w:szCs w:val="24"/>
              </w:rPr>
              <w:br/>
            </w:r>
            <w:r w:rsidRPr="00241A84">
              <w:rPr>
                <w:rFonts w:ascii="Arial" w:hAnsi="Arial" w:cs="Arial"/>
                <w:b/>
                <w:bCs/>
                <w:sz w:val="24"/>
                <w:szCs w:val="24"/>
              </w:rPr>
              <w:t>Website:</w:t>
            </w:r>
            <w:r w:rsidRPr="00241A84">
              <w:rPr>
                <w:rFonts w:ascii="Arial" w:hAnsi="Arial" w:cs="Arial"/>
                <w:sz w:val="24"/>
                <w:szCs w:val="24"/>
              </w:rPr>
              <w:t> </w:t>
            </w:r>
            <w:hyperlink r:id="rId80" w:history="1">
              <w:r w:rsidRPr="00241A84">
                <w:rPr>
                  <w:rStyle w:val="Hyperlink"/>
                  <w:rFonts w:ascii="Arial" w:hAnsi="Arial" w:cs="Arial"/>
                  <w:sz w:val="24"/>
                  <w:szCs w:val="24"/>
                </w:rPr>
                <w:t>http://www.w8zx.net/hamfest</w:t>
              </w:r>
            </w:hyperlink>
            <w:r w:rsidRPr="00241A84">
              <w:rPr>
                <w:rFonts w:ascii="Arial" w:hAnsi="Arial" w:cs="Arial"/>
                <w:sz w:val="24"/>
                <w:szCs w:val="24"/>
              </w:rPr>
              <w:br/>
            </w:r>
            <w:hyperlink r:id="rId81" w:tooltip="Learn More" w:history="1">
              <w:r w:rsidRPr="00241A84">
                <w:rPr>
                  <w:rStyle w:val="Hyperlink"/>
                  <w:rFonts w:ascii="Arial" w:hAnsi="Arial" w:cs="Arial"/>
                  <w:b/>
                  <w:bCs/>
                  <w:sz w:val="24"/>
                  <w:szCs w:val="24"/>
                </w:rPr>
                <w:t>Learn More</w:t>
              </w:r>
            </w:hyperlink>
          </w:p>
          <w:p w14:paraId="6919039C" w14:textId="77777777" w:rsidR="00061D85" w:rsidRDefault="00061D85" w:rsidP="00D06DFF">
            <w:pPr>
              <w:rPr>
                <w:rFonts w:ascii="Arial" w:hAnsi="Arial" w:cs="Arial"/>
                <w:sz w:val="24"/>
                <w:szCs w:val="24"/>
              </w:rPr>
            </w:pPr>
          </w:p>
        </w:tc>
        <w:tc>
          <w:tcPr>
            <w:tcW w:w="4669" w:type="dxa"/>
          </w:tcPr>
          <w:p w14:paraId="7DFE506F" w14:textId="77777777" w:rsidR="00241A84" w:rsidRPr="00241A84" w:rsidRDefault="00241A84" w:rsidP="00241A84">
            <w:pPr>
              <w:rPr>
                <w:rFonts w:ascii="Arial" w:hAnsi="Arial" w:cs="Arial"/>
                <w:b/>
                <w:bCs/>
                <w:sz w:val="24"/>
                <w:szCs w:val="24"/>
              </w:rPr>
            </w:pPr>
            <w:r w:rsidRPr="00241A84">
              <w:rPr>
                <w:rFonts w:ascii="Arial" w:hAnsi="Arial" w:cs="Arial"/>
                <w:b/>
                <w:bCs/>
                <w:sz w:val="24"/>
                <w:szCs w:val="24"/>
              </w:rPr>
              <w:t>04/26/2026 - </w:t>
            </w:r>
            <w:hyperlink r:id="rId82" w:tooltip="Athens Hamfest" w:history="1">
              <w:r w:rsidRPr="00241A84">
                <w:rPr>
                  <w:rStyle w:val="Hyperlink"/>
                  <w:rFonts w:ascii="Arial" w:hAnsi="Arial" w:cs="Arial"/>
                  <w:b/>
                  <w:bCs/>
                  <w:sz w:val="24"/>
                  <w:szCs w:val="24"/>
                </w:rPr>
                <w:t>Athens Hamfest</w:t>
              </w:r>
            </w:hyperlink>
          </w:p>
          <w:p w14:paraId="2060A006" w14:textId="12A28CBF" w:rsidR="00241A84" w:rsidRPr="00241A84" w:rsidRDefault="00241A84" w:rsidP="00241A84">
            <w:pPr>
              <w:rPr>
                <w:rFonts w:ascii="Arial" w:hAnsi="Arial" w:cs="Arial"/>
                <w:sz w:val="24"/>
                <w:szCs w:val="24"/>
              </w:rPr>
            </w:pPr>
            <w:r w:rsidRPr="00241A84">
              <w:rPr>
                <w:rFonts w:ascii="Arial" w:hAnsi="Arial" w:cs="Arial"/>
                <w:b/>
                <w:bCs/>
                <w:sz w:val="24"/>
                <w:szCs w:val="24"/>
              </w:rPr>
              <w:t>Location: </w:t>
            </w:r>
            <w:r w:rsidRPr="00241A84">
              <w:rPr>
                <w:rFonts w:ascii="Arial" w:hAnsi="Arial" w:cs="Arial"/>
                <w:sz w:val="24"/>
                <w:szCs w:val="24"/>
              </w:rPr>
              <w:t>Athens, OH</w:t>
            </w:r>
            <w:r w:rsidRPr="00241A84">
              <w:rPr>
                <w:rFonts w:ascii="Arial" w:hAnsi="Arial" w:cs="Arial"/>
                <w:sz w:val="24"/>
                <w:szCs w:val="24"/>
              </w:rPr>
              <w:br/>
            </w:r>
            <w:r w:rsidRPr="00241A84">
              <w:rPr>
                <w:rFonts w:ascii="Arial" w:hAnsi="Arial" w:cs="Arial"/>
                <w:b/>
                <w:bCs/>
                <w:sz w:val="24"/>
                <w:szCs w:val="24"/>
              </w:rPr>
              <w:t>Sponsor:</w:t>
            </w:r>
            <w:r w:rsidRPr="00241A84">
              <w:rPr>
                <w:rFonts w:ascii="Arial" w:hAnsi="Arial" w:cs="Arial"/>
                <w:sz w:val="24"/>
                <w:szCs w:val="24"/>
              </w:rPr>
              <w:t> Athens County Amateur Radio Association</w:t>
            </w:r>
            <w:r w:rsidRPr="00241A84">
              <w:rPr>
                <w:rFonts w:ascii="Arial" w:hAnsi="Arial" w:cs="Arial"/>
                <w:sz w:val="24"/>
                <w:szCs w:val="24"/>
              </w:rPr>
              <w:br/>
            </w:r>
            <w:r w:rsidRPr="00241A84">
              <w:rPr>
                <w:rFonts w:ascii="Arial" w:hAnsi="Arial" w:cs="Arial"/>
                <w:b/>
                <w:bCs/>
                <w:sz w:val="24"/>
                <w:szCs w:val="24"/>
              </w:rPr>
              <w:t>Website:</w:t>
            </w:r>
            <w:r w:rsidRPr="00241A84">
              <w:rPr>
                <w:rFonts w:ascii="Arial" w:hAnsi="Arial" w:cs="Arial"/>
                <w:sz w:val="24"/>
                <w:szCs w:val="24"/>
              </w:rPr>
              <w:t> </w:t>
            </w:r>
            <w:hyperlink r:id="rId83" w:history="1">
              <w:r w:rsidRPr="00241A84">
                <w:rPr>
                  <w:rStyle w:val="Hyperlink"/>
                  <w:rFonts w:ascii="Arial" w:hAnsi="Arial" w:cs="Arial"/>
                  <w:sz w:val="24"/>
                  <w:szCs w:val="24"/>
                </w:rPr>
                <w:t>http://ac-ara.org</w:t>
              </w:r>
            </w:hyperlink>
            <w:r w:rsidRPr="00241A84">
              <w:rPr>
                <w:rFonts w:ascii="Arial" w:hAnsi="Arial" w:cs="Arial"/>
                <w:sz w:val="24"/>
                <w:szCs w:val="24"/>
              </w:rPr>
              <w:br/>
            </w:r>
            <w:hyperlink r:id="rId84" w:tooltip="Learn More" w:history="1">
              <w:r w:rsidRPr="00241A84">
                <w:rPr>
                  <w:rStyle w:val="Hyperlink"/>
                  <w:rFonts w:ascii="Arial" w:hAnsi="Arial" w:cs="Arial"/>
                  <w:b/>
                  <w:bCs/>
                  <w:sz w:val="24"/>
                  <w:szCs w:val="24"/>
                </w:rPr>
                <w:t>Learn More</w:t>
              </w:r>
            </w:hyperlink>
          </w:p>
          <w:p w14:paraId="7FAC5F38" w14:textId="77777777" w:rsidR="00061D85" w:rsidRDefault="00061D85" w:rsidP="00D06DFF">
            <w:pPr>
              <w:rPr>
                <w:rFonts w:ascii="Arial" w:hAnsi="Arial" w:cs="Arial"/>
                <w:sz w:val="24"/>
                <w:szCs w:val="24"/>
              </w:rPr>
            </w:pPr>
          </w:p>
        </w:tc>
      </w:tr>
    </w:tbl>
    <w:p w14:paraId="30CFE668" w14:textId="77777777" w:rsidR="00D952B6" w:rsidRDefault="00D952B6" w:rsidP="00665CEE">
      <w:pPr>
        <w:rPr>
          <w:rFonts w:ascii="Arial" w:hAnsi="Arial" w:cs="Arial"/>
          <w:sz w:val="24"/>
          <w:szCs w:val="24"/>
        </w:rPr>
      </w:pPr>
    </w:p>
    <w:p w14:paraId="141CAF8B" w14:textId="77777777" w:rsidR="00D952B6" w:rsidRDefault="00D952B6" w:rsidP="00665CEE">
      <w:pPr>
        <w:rPr>
          <w:rFonts w:ascii="Arial" w:hAnsi="Arial" w:cs="Arial"/>
          <w:sz w:val="24"/>
          <w:szCs w:val="24"/>
        </w:rPr>
      </w:pPr>
    </w:p>
    <w:p w14:paraId="7BF133CB" w14:textId="77777777" w:rsidR="00D952B6" w:rsidRDefault="00D952B6" w:rsidP="00665CEE">
      <w:pPr>
        <w:rPr>
          <w:rFonts w:ascii="Arial" w:hAnsi="Arial" w:cs="Arial"/>
          <w:sz w:val="24"/>
          <w:szCs w:val="24"/>
        </w:rPr>
      </w:pPr>
    </w:p>
    <w:p w14:paraId="478D1CD7" w14:textId="2B872DB5" w:rsidR="00496ACF" w:rsidRDefault="00764494" w:rsidP="00665CEE">
      <w:pPr>
        <w:rPr>
          <w:rFonts w:ascii="Arial" w:hAnsi="Arial" w:cs="Arial"/>
          <w:sz w:val="24"/>
          <w:szCs w:val="24"/>
        </w:rPr>
      </w:pPr>
      <w:r>
        <w:rPr>
          <w:rFonts w:ascii="Arial" w:hAnsi="Arial" w:cs="Arial"/>
          <w:sz w:val="24"/>
          <w:szCs w:val="24"/>
        </w:rPr>
        <w:lastRenderedPageBreak/>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34C53C7A" w14:textId="77777777" w:rsidR="00651619" w:rsidRDefault="00651619" w:rsidP="00665CEE">
      <w:pPr>
        <w:rPr>
          <w:rFonts w:ascii="Arial" w:hAnsi="Arial" w:cs="Arial"/>
          <w:sz w:val="24"/>
          <w:szCs w:val="24"/>
        </w:rPr>
      </w:pPr>
    </w:p>
    <w:p w14:paraId="636B7A04" w14:textId="77777777" w:rsidR="00651619" w:rsidRDefault="00651619" w:rsidP="00665CEE">
      <w:pPr>
        <w:rPr>
          <w:rFonts w:ascii="Arial" w:hAnsi="Arial" w:cs="Arial"/>
          <w:sz w:val="24"/>
          <w:szCs w:val="24"/>
        </w:rPr>
      </w:pP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85"/>
                    </pic:cNvPr>
                    <pic:cNvPicPr/>
                  </pic:nvPicPr>
                  <pic:blipFill>
                    <a:blip r:embed="rId86">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A978F4D" w:rsidR="00496ACF" w:rsidRDefault="00496ACF" w:rsidP="00665CEE">
      <w:pPr>
        <w:rPr>
          <w:rFonts w:ascii="Arial" w:hAnsi="Arial" w:cs="Arial"/>
          <w:sz w:val="24"/>
          <w:szCs w:val="24"/>
        </w:rPr>
      </w:pPr>
    </w:p>
    <w:p w14:paraId="0C32B0E3" w14:textId="77777777" w:rsidR="00420447" w:rsidRDefault="00420447" w:rsidP="008C32E3">
      <w:pPr>
        <w:jc w:val="center"/>
        <w:rPr>
          <w:rFonts w:ascii="Arial" w:hAnsi="Arial" w:cs="Arial"/>
          <w:sz w:val="24"/>
          <w:szCs w:val="24"/>
        </w:rPr>
      </w:pPr>
    </w:p>
    <w:p w14:paraId="1721B689" w14:textId="3C07A431"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4D608A94" w14:textId="77777777" w:rsidR="00026275" w:rsidRDefault="00026275" w:rsidP="00CB4D77">
      <w:pPr>
        <w:pBdr>
          <w:bottom w:val="single" w:sz="6" w:space="1" w:color="auto"/>
        </w:pBdr>
        <w:rPr>
          <w:rFonts w:ascii="Arial" w:eastAsia="Calibri" w:hAnsi="Arial" w:cs="Arial"/>
          <w:noProof/>
          <w:sz w:val="24"/>
          <w:szCs w:val="24"/>
        </w:rPr>
      </w:pPr>
      <w:bookmarkStart w:id="1" w:name="sauce"/>
      <w:bookmarkEnd w:id="1"/>
    </w:p>
    <w:p w14:paraId="52EB1B43" w14:textId="77777777" w:rsidR="001C6158" w:rsidRDefault="001C6158" w:rsidP="00CB4D77">
      <w:pPr>
        <w:pBdr>
          <w:bottom w:val="single" w:sz="6" w:space="1" w:color="auto"/>
        </w:pBdr>
        <w:rPr>
          <w:rFonts w:ascii="Arial" w:eastAsia="Calibri" w:hAnsi="Arial" w:cs="Arial"/>
          <w:noProof/>
          <w:sz w:val="24"/>
          <w:szCs w:val="24"/>
        </w:rPr>
      </w:pPr>
    </w:p>
    <w:p w14:paraId="5607932A" w14:textId="77777777" w:rsidR="0098140A" w:rsidRPr="0098140A" w:rsidRDefault="0098140A" w:rsidP="009672E9">
      <w:pPr>
        <w:rPr>
          <w:rFonts w:ascii="Arial" w:eastAsia="Calibri" w:hAnsi="Arial" w:cs="Arial"/>
          <w:b/>
          <w:bCs/>
          <w:i/>
          <w:iCs/>
          <w:noProof/>
          <w:sz w:val="24"/>
          <w:szCs w:val="24"/>
        </w:rPr>
      </w:pPr>
    </w:p>
    <w:p w14:paraId="16BD5E93" w14:textId="5E9D5D0D" w:rsidR="009672E9" w:rsidRPr="009672E9" w:rsidRDefault="009672E9" w:rsidP="009672E9">
      <w:pPr>
        <w:rPr>
          <w:rFonts w:ascii="Arial" w:eastAsia="Calibri" w:hAnsi="Arial" w:cs="Arial"/>
          <w:b/>
          <w:bCs/>
          <w:i/>
          <w:iCs/>
          <w:noProof/>
          <w:sz w:val="28"/>
          <w:szCs w:val="28"/>
        </w:rPr>
      </w:pPr>
      <w:r w:rsidRPr="009672E9">
        <w:rPr>
          <w:rFonts w:ascii="Arial" w:eastAsia="Calibri" w:hAnsi="Arial" w:cs="Arial"/>
          <w:b/>
          <w:bCs/>
          <w:i/>
          <w:iCs/>
          <w:noProof/>
          <w:sz w:val="28"/>
          <w:szCs w:val="28"/>
        </w:rPr>
        <w:t xml:space="preserve">Celebrating Community Connections: </w:t>
      </w:r>
    </w:p>
    <w:p w14:paraId="69DBC524" w14:textId="77777777" w:rsidR="009672E9" w:rsidRDefault="009672E9" w:rsidP="009672E9">
      <w:pPr>
        <w:rPr>
          <w:rFonts w:ascii="Arial" w:eastAsia="Calibri" w:hAnsi="Arial" w:cs="Arial"/>
          <w:noProof/>
          <w:sz w:val="24"/>
          <w:szCs w:val="24"/>
        </w:rPr>
      </w:pPr>
    </w:p>
    <w:p w14:paraId="41C86FC8" w14:textId="3CC84E1B" w:rsidR="009672E9" w:rsidRPr="009672E9" w:rsidRDefault="009672E9" w:rsidP="009672E9">
      <w:pPr>
        <w:rPr>
          <w:rFonts w:ascii="Arial" w:eastAsia="Calibri" w:hAnsi="Arial" w:cs="Arial"/>
          <w:b/>
          <w:bCs/>
          <w:noProof/>
          <w:sz w:val="24"/>
          <w:szCs w:val="24"/>
        </w:rPr>
      </w:pPr>
      <w:r w:rsidRPr="009672E9">
        <w:rPr>
          <w:rFonts w:ascii="Arial" w:eastAsia="Calibri" w:hAnsi="Arial" w:cs="Arial"/>
          <w:b/>
          <w:bCs/>
          <w:noProof/>
          <w:sz w:val="24"/>
          <w:szCs w:val="24"/>
        </w:rPr>
        <w:t>How the ARRL Amateur Radio Activity Report Shines a Light on Non-Emergency Events</w:t>
      </w:r>
    </w:p>
    <w:p w14:paraId="628B17F6" w14:textId="104A2FF1" w:rsidR="009672E9" w:rsidRDefault="0098140A" w:rsidP="009672E9">
      <w:pPr>
        <w:rPr>
          <w:rFonts w:ascii="Arial" w:eastAsia="Calibri" w:hAnsi="Arial" w:cs="Arial"/>
          <w:noProof/>
          <w:sz w:val="24"/>
          <w:szCs w:val="24"/>
        </w:rPr>
      </w:pPr>
      <w:r>
        <w:rPr>
          <w:noProof/>
        </w:rPr>
        <w:drawing>
          <wp:anchor distT="0" distB="0" distL="114300" distR="114300" simplePos="0" relativeHeight="251932698" behindDoc="1" locked="0" layoutInCell="1" allowOverlap="1" wp14:anchorId="53F7C041" wp14:editId="198159CE">
            <wp:simplePos x="0" y="0"/>
            <wp:positionH relativeFrom="column">
              <wp:posOffset>2549525</wp:posOffset>
            </wp:positionH>
            <wp:positionV relativeFrom="paragraph">
              <wp:posOffset>43180</wp:posOffset>
            </wp:positionV>
            <wp:extent cx="3731895" cy="3971925"/>
            <wp:effectExtent l="0" t="0" r="1905" b="9525"/>
            <wp:wrapTight wrapText="bothSides">
              <wp:wrapPolygon edited="0">
                <wp:start x="0" y="0"/>
                <wp:lineTo x="0" y="21548"/>
                <wp:lineTo x="21501" y="21548"/>
                <wp:lineTo x="21501" y="0"/>
                <wp:lineTo x="0" y="0"/>
              </wp:wrapPolygon>
            </wp:wrapTight>
            <wp:docPr id="109982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4263" name=""/>
                    <pic:cNvPicPr/>
                  </pic:nvPicPr>
                  <pic:blipFill>
                    <a:blip r:embed="rId87">
                      <a:extLst>
                        <a:ext uri="{28A0092B-C50C-407E-A947-70E740481C1C}">
                          <a14:useLocalDpi xmlns:a14="http://schemas.microsoft.com/office/drawing/2010/main" val="0"/>
                        </a:ext>
                      </a:extLst>
                    </a:blip>
                    <a:stretch>
                      <a:fillRect/>
                    </a:stretch>
                  </pic:blipFill>
                  <pic:spPr>
                    <a:xfrm>
                      <a:off x="0" y="0"/>
                      <a:ext cx="3731895" cy="3971925"/>
                    </a:xfrm>
                    <a:prstGeom prst="rect">
                      <a:avLst/>
                    </a:prstGeom>
                  </pic:spPr>
                </pic:pic>
              </a:graphicData>
            </a:graphic>
            <wp14:sizeRelH relativeFrom="page">
              <wp14:pctWidth>0</wp14:pctWidth>
            </wp14:sizeRelH>
            <wp14:sizeRelV relativeFrom="page">
              <wp14:pctHeight>0</wp14:pctHeight>
            </wp14:sizeRelV>
          </wp:anchor>
        </w:drawing>
      </w:r>
    </w:p>
    <w:p w14:paraId="6ABC2C6F" w14:textId="4ECFADC5" w:rsidR="0028232D" w:rsidRDefault="0028232D" w:rsidP="009672E9">
      <w:pPr>
        <w:rPr>
          <w:rFonts w:ascii="Arial" w:eastAsia="Calibri" w:hAnsi="Arial" w:cs="Arial"/>
          <w:noProof/>
          <w:sz w:val="24"/>
          <w:szCs w:val="24"/>
        </w:rPr>
      </w:pPr>
    </w:p>
    <w:p w14:paraId="41751C21" w14:textId="5D8800FF"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When most people think of amateur radio, their minds jump to emergency communications, storm nets, and disaster relief. While emergency preparedness is certainly a critical mission for hams, it’s only part of the story. At its heart, amateur radio is about community, education, and the pure thrill of connecting with people—nearby and around the globe. That spirit is on full display in the ARRL’s new Amateur Radio Activity Report, a spotlight on the countless non-emergency events that bring ham radio’s friendly energy to life.</w:t>
      </w:r>
    </w:p>
    <w:p w14:paraId="01929E90" w14:textId="4A843459" w:rsidR="009672E9" w:rsidRDefault="009672E9" w:rsidP="009672E9">
      <w:pPr>
        <w:rPr>
          <w:rFonts w:ascii="Arial" w:eastAsia="Calibri" w:hAnsi="Arial" w:cs="Arial"/>
          <w:noProof/>
          <w:sz w:val="24"/>
          <w:szCs w:val="24"/>
        </w:rPr>
      </w:pPr>
    </w:p>
    <w:p w14:paraId="5ECE2EDF" w14:textId="0BC475D8" w:rsidR="00172B75" w:rsidRDefault="001208F2" w:rsidP="009672E9">
      <w:pPr>
        <w:rPr>
          <w:rFonts w:ascii="Arial" w:eastAsia="Calibri" w:hAnsi="Arial" w:cs="Arial"/>
          <w:b/>
          <w:bCs/>
          <w:noProof/>
          <w:sz w:val="24"/>
          <w:szCs w:val="24"/>
        </w:rPr>
      </w:pPr>
      <w:hyperlink r:id="rId88" w:history="1">
        <w:r w:rsidRPr="001208F2">
          <w:rPr>
            <w:rStyle w:val="Hyperlink"/>
            <w:rFonts w:ascii="Arial" w:eastAsia="Calibri" w:hAnsi="Arial" w:cs="Arial"/>
            <w:b/>
            <w:bCs/>
            <w:noProof/>
            <w:sz w:val="24"/>
            <w:szCs w:val="24"/>
          </w:rPr>
          <w:t>Amateur Radio Activity Report</w:t>
        </w:r>
      </w:hyperlink>
    </w:p>
    <w:p w14:paraId="52B89132" w14:textId="77777777" w:rsidR="00172B75" w:rsidRDefault="00172B75" w:rsidP="009672E9">
      <w:pPr>
        <w:rPr>
          <w:rFonts w:ascii="Arial" w:eastAsia="Calibri" w:hAnsi="Arial" w:cs="Arial"/>
          <w:b/>
          <w:bCs/>
          <w:noProof/>
          <w:sz w:val="24"/>
          <w:szCs w:val="24"/>
        </w:rPr>
      </w:pPr>
    </w:p>
    <w:p w14:paraId="5B04CE35" w14:textId="77777777" w:rsidR="00172B75" w:rsidRDefault="00172B75" w:rsidP="009672E9">
      <w:pPr>
        <w:rPr>
          <w:rFonts w:ascii="Arial" w:eastAsia="Calibri" w:hAnsi="Arial" w:cs="Arial"/>
          <w:b/>
          <w:bCs/>
          <w:noProof/>
          <w:sz w:val="24"/>
          <w:szCs w:val="24"/>
        </w:rPr>
      </w:pPr>
    </w:p>
    <w:p w14:paraId="3E3F9482" w14:textId="77777777" w:rsidR="00172B75" w:rsidRDefault="00172B75" w:rsidP="009672E9">
      <w:pPr>
        <w:rPr>
          <w:rFonts w:ascii="Arial" w:eastAsia="Calibri" w:hAnsi="Arial" w:cs="Arial"/>
          <w:b/>
          <w:bCs/>
          <w:noProof/>
          <w:sz w:val="24"/>
          <w:szCs w:val="24"/>
        </w:rPr>
      </w:pPr>
    </w:p>
    <w:p w14:paraId="33464B80" w14:textId="77777777" w:rsidR="00172B75" w:rsidRDefault="00172B75" w:rsidP="009672E9">
      <w:pPr>
        <w:rPr>
          <w:rFonts w:ascii="Arial" w:eastAsia="Calibri" w:hAnsi="Arial" w:cs="Arial"/>
          <w:b/>
          <w:bCs/>
          <w:noProof/>
          <w:sz w:val="24"/>
          <w:szCs w:val="24"/>
        </w:rPr>
      </w:pPr>
    </w:p>
    <w:p w14:paraId="5CA49D3B" w14:textId="77777777" w:rsidR="00D952B6" w:rsidRDefault="00D952B6" w:rsidP="009672E9">
      <w:pPr>
        <w:rPr>
          <w:rFonts w:ascii="Arial" w:eastAsia="Calibri" w:hAnsi="Arial" w:cs="Arial"/>
          <w:b/>
          <w:bCs/>
          <w:noProof/>
          <w:sz w:val="24"/>
          <w:szCs w:val="24"/>
        </w:rPr>
      </w:pPr>
    </w:p>
    <w:p w14:paraId="11A369E6" w14:textId="77777777" w:rsidR="00D952B6" w:rsidRDefault="00D952B6" w:rsidP="009672E9">
      <w:pPr>
        <w:rPr>
          <w:rFonts w:ascii="Arial" w:eastAsia="Calibri" w:hAnsi="Arial" w:cs="Arial"/>
          <w:b/>
          <w:bCs/>
          <w:noProof/>
          <w:sz w:val="24"/>
          <w:szCs w:val="24"/>
        </w:rPr>
      </w:pPr>
    </w:p>
    <w:p w14:paraId="5214412E" w14:textId="77777777" w:rsidR="00D952B6" w:rsidRDefault="00D952B6" w:rsidP="009672E9">
      <w:pPr>
        <w:rPr>
          <w:rFonts w:ascii="Arial" w:eastAsia="Calibri" w:hAnsi="Arial" w:cs="Arial"/>
          <w:b/>
          <w:bCs/>
          <w:noProof/>
          <w:sz w:val="24"/>
          <w:szCs w:val="24"/>
        </w:rPr>
      </w:pPr>
    </w:p>
    <w:p w14:paraId="43AE0A2C" w14:textId="77777777" w:rsidR="00D952B6" w:rsidRDefault="00D952B6" w:rsidP="009672E9">
      <w:pPr>
        <w:rPr>
          <w:rFonts w:ascii="Arial" w:eastAsia="Calibri" w:hAnsi="Arial" w:cs="Arial"/>
          <w:b/>
          <w:bCs/>
          <w:noProof/>
          <w:sz w:val="24"/>
          <w:szCs w:val="24"/>
        </w:rPr>
      </w:pPr>
    </w:p>
    <w:p w14:paraId="44C4FAF9" w14:textId="4448ADF4" w:rsidR="009672E9" w:rsidRPr="009672E9" w:rsidRDefault="009672E9" w:rsidP="009672E9">
      <w:pPr>
        <w:rPr>
          <w:rFonts w:ascii="Arial" w:eastAsia="Calibri" w:hAnsi="Arial" w:cs="Arial"/>
          <w:noProof/>
          <w:sz w:val="24"/>
          <w:szCs w:val="24"/>
        </w:rPr>
      </w:pPr>
      <w:r w:rsidRPr="009E0472">
        <w:rPr>
          <w:rFonts w:ascii="Arial" w:eastAsia="Calibri" w:hAnsi="Arial" w:cs="Arial"/>
          <w:b/>
          <w:bCs/>
          <w:noProof/>
          <w:sz w:val="24"/>
          <w:szCs w:val="24"/>
        </w:rPr>
        <w:lastRenderedPageBreak/>
        <w:t>The Launch of the Amateur Radio Activity Report</w:t>
      </w:r>
      <w:r w:rsidRPr="009E0472">
        <w:rPr>
          <w:rFonts w:ascii="Arial" w:eastAsia="Calibri" w:hAnsi="Arial" w:cs="Arial"/>
          <w:b/>
          <w:bCs/>
          <w:noProof/>
          <w:sz w:val="24"/>
          <w:szCs w:val="24"/>
        </w:rPr>
        <w:br/>
      </w:r>
      <w:r w:rsidRPr="009672E9">
        <w:rPr>
          <w:rFonts w:ascii="Arial" w:eastAsia="Calibri" w:hAnsi="Arial" w:cs="Arial"/>
          <w:noProof/>
          <w:sz w:val="24"/>
          <w:szCs w:val="24"/>
        </w:rPr>
        <w:t xml:space="preserve">With the “Year of the Club” initiative in full swing, the ARRL has introduced the Activity Report as a way to track and celebrate everything amateur radio clubs and individual hams are doing outside of formal emergency service. Whether it’s a license training session at the local library, a high school STEM demonstration, </w:t>
      </w:r>
      <w:r w:rsidR="009E0472">
        <w:rPr>
          <w:rFonts w:ascii="Arial" w:eastAsia="Calibri" w:hAnsi="Arial" w:cs="Arial"/>
          <w:noProof/>
          <w:sz w:val="24"/>
          <w:szCs w:val="24"/>
        </w:rPr>
        <w:t xml:space="preserve">working on a repeater </w:t>
      </w:r>
      <w:r w:rsidRPr="009672E9">
        <w:rPr>
          <w:rFonts w:ascii="Arial" w:eastAsia="Calibri" w:hAnsi="Arial" w:cs="Arial"/>
          <w:noProof/>
          <w:sz w:val="24"/>
          <w:szCs w:val="24"/>
        </w:rPr>
        <w:t>or radios at the finish line of a charity 5K</w:t>
      </w:r>
      <w:r w:rsidR="009E0472">
        <w:rPr>
          <w:rFonts w:ascii="Arial" w:eastAsia="Calibri" w:hAnsi="Arial" w:cs="Arial"/>
          <w:noProof/>
          <w:sz w:val="24"/>
          <w:szCs w:val="24"/>
        </w:rPr>
        <w:t xml:space="preserve"> race</w:t>
      </w:r>
      <w:r w:rsidRPr="009672E9">
        <w:rPr>
          <w:rFonts w:ascii="Arial" w:eastAsia="Calibri" w:hAnsi="Arial" w:cs="Arial"/>
          <w:noProof/>
          <w:sz w:val="24"/>
          <w:szCs w:val="24"/>
        </w:rPr>
        <w:t>, these activities demonstrate how thriving and diverse our community truly is—and why amateur radio remains a gateway to lifelong learning.</w:t>
      </w:r>
    </w:p>
    <w:p w14:paraId="6707516B" w14:textId="77777777" w:rsidR="009672E9" w:rsidRDefault="009672E9" w:rsidP="009672E9">
      <w:pPr>
        <w:rPr>
          <w:rFonts w:ascii="Arial" w:eastAsia="Calibri" w:hAnsi="Arial" w:cs="Arial"/>
          <w:noProof/>
          <w:sz w:val="24"/>
          <w:szCs w:val="24"/>
        </w:rPr>
      </w:pPr>
    </w:p>
    <w:p w14:paraId="1D797171" w14:textId="77777777" w:rsidR="009E0472" w:rsidRDefault="009672E9" w:rsidP="009E0472">
      <w:pPr>
        <w:rPr>
          <w:rFonts w:ascii="Arial" w:eastAsia="Calibri" w:hAnsi="Arial" w:cs="Arial"/>
          <w:b/>
          <w:bCs/>
          <w:noProof/>
          <w:sz w:val="24"/>
          <w:szCs w:val="24"/>
        </w:rPr>
      </w:pPr>
      <w:r w:rsidRPr="009E0472">
        <w:rPr>
          <w:rFonts w:ascii="Arial" w:eastAsia="Calibri" w:hAnsi="Arial" w:cs="Arial"/>
          <w:b/>
          <w:bCs/>
          <w:noProof/>
          <w:sz w:val="24"/>
          <w:szCs w:val="24"/>
        </w:rPr>
        <w:t>Why Non-Emergency Events Matter</w:t>
      </w:r>
    </w:p>
    <w:p w14:paraId="14C0214E" w14:textId="5701AC14" w:rsidR="009E0472" w:rsidRDefault="009672E9" w:rsidP="009E0472">
      <w:pPr>
        <w:ind w:left="720"/>
        <w:rPr>
          <w:rFonts w:ascii="Arial" w:eastAsia="Calibri" w:hAnsi="Arial" w:cs="Arial"/>
          <w:noProof/>
          <w:sz w:val="24"/>
          <w:szCs w:val="24"/>
        </w:rPr>
      </w:pPr>
      <w:r w:rsidRPr="009672E9">
        <w:rPr>
          <w:rFonts w:ascii="Arial" w:eastAsia="Calibri" w:hAnsi="Arial" w:cs="Arial"/>
          <w:noProof/>
          <w:sz w:val="24"/>
          <w:szCs w:val="24"/>
        </w:rPr>
        <w:t>• Community Outreach: Public appearances at festivals, fairs, and historical reenactments build goodwill. Local residents see firsthand how operators set up portable stations, demonstrate antennas, and even let passersby speak on HF bands.</w:t>
      </w:r>
      <w:r w:rsidRPr="009672E9">
        <w:rPr>
          <w:rFonts w:ascii="Arial" w:eastAsia="Calibri" w:hAnsi="Arial" w:cs="Arial"/>
          <w:noProof/>
          <w:sz w:val="24"/>
          <w:szCs w:val="24"/>
        </w:rPr>
        <w:br/>
      </w:r>
    </w:p>
    <w:p w14:paraId="5321E68C" w14:textId="77777777" w:rsidR="009E0472" w:rsidRDefault="009672E9" w:rsidP="009672E9">
      <w:pPr>
        <w:ind w:left="720"/>
        <w:rPr>
          <w:rFonts w:ascii="Arial" w:eastAsia="Calibri" w:hAnsi="Arial" w:cs="Arial"/>
          <w:noProof/>
          <w:sz w:val="24"/>
          <w:szCs w:val="24"/>
        </w:rPr>
      </w:pPr>
      <w:r w:rsidRPr="009672E9">
        <w:rPr>
          <w:rFonts w:ascii="Arial" w:eastAsia="Calibri" w:hAnsi="Arial" w:cs="Arial"/>
          <w:noProof/>
          <w:sz w:val="24"/>
          <w:szCs w:val="24"/>
        </w:rPr>
        <w:t>• Education and Licensing: Weekend license classes and Tech-to-General upgrade courses inspire newcomers. When clubs bring equipment into science fairs or school assemblies, they plant the seeds for tomorrow’s ham operators, engineers, and broadcasters.</w:t>
      </w:r>
      <w:r w:rsidRPr="009672E9">
        <w:rPr>
          <w:rFonts w:ascii="Arial" w:eastAsia="Calibri" w:hAnsi="Arial" w:cs="Arial"/>
          <w:noProof/>
          <w:sz w:val="24"/>
          <w:szCs w:val="24"/>
        </w:rPr>
        <w:br/>
      </w:r>
    </w:p>
    <w:p w14:paraId="53DD0C41" w14:textId="1781E588" w:rsidR="009672E9" w:rsidRPr="009672E9" w:rsidRDefault="009672E9" w:rsidP="009672E9">
      <w:pPr>
        <w:ind w:left="720"/>
        <w:rPr>
          <w:rFonts w:ascii="Arial" w:eastAsia="Calibri" w:hAnsi="Arial" w:cs="Arial"/>
          <w:noProof/>
          <w:sz w:val="24"/>
          <w:szCs w:val="24"/>
        </w:rPr>
      </w:pPr>
      <w:r w:rsidRPr="009672E9">
        <w:rPr>
          <w:rFonts w:ascii="Arial" w:eastAsia="Calibri" w:hAnsi="Arial" w:cs="Arial"/>
          <w:noProof/>
          <w:sz w:val="24"/>
          <w:szCs w:val="24"/>
        </w:rPr>
        <w:t xml:space="preserve">• Public Service Without Crisis: Supporting county marathons, cycling races, </w:t>
      </w:r>
      <w:r w:rsidR="009E0472">
        <w:rPr>
          <w:rFonts w:ascii="Arial" w:eastAsia="Calibri" w:hAnsi="Arial" w:cs="Arial"/>
          <w:noProof/>
          <w:sz w:val="24"/>
          <w:szCs w:val="24"/>
        </w:rPr>
        <w:t xml:space="preserve">working on repeaters and club equipment to keep it updated and in good working order </w:t>
      </w:r>
      <w:r w:rsidRPr="009672E9">
        <w:rPr>
          <w:rFonts w:ascii="Arial" w:eastAsia="Calibri" w:hAnsi="Arial" w:cs="Arial"/>
          <w:noProof/>
          <w:sz w:val="24"/>
          <w:szCs w:val="24"/>
        </w:rPr>
        <w:t>and parades may not involve saving lives, but it does require precision and teamwork. That same reliability enhances overall public trust in amateur radio’s capabilities.</w:t>
      </w:r>
    </w:p>
    <w:p w14:paraId="338E20C9" w14:textId="77777777" w:rsidR="009E0472" w:rsidRDefault="009E0472" w:rsidP="009E0472">
      <w:pPr>
        <w:rPr>
          <w:rFonts w:ascii="Arial" w:eastAsia="Calibri" w:hAnsi="Arial" w:cs="Arial"/>
          <w:noProof/>
          <w:sz w:val="24"/>
          <w:szCs w:val="24"/>
        </w:rPr>
      </w:pPr>
    </w:p>
    <w:p w14:paraId="622C05BC" w14:textId="1131837E" w:rsidR="009672E9" w:rsidRPr="009E0472" w:rsidRDefault="009672E9" w:rsidP="009E0472">
      <w:pPr>
        <w:rPr>
          <w:rFonts w:ascii="Arial" w:eastAsia="Calibri" w:hAnsi="Arial" w:cs="Arial"/>
          <w:b/>
          <w:bCs/>
          <w:noProof/>
          <w:sz w:val="24"/>
          <w:szCs w:val="24"/>
        </w:rPr>
      </w:pPr>
      <w:r w:rsidRPr="009E0472">
        <w:rPr>
          <w:rFonts w:ascii="Arial" w:eastAsia="Calibri" w:hAnsi="Arial" w:cs="Arial"/>
          <w:b/>
          <w:bCs/>
          <w:noProof/>
          <w:sz w:val="24"/>
          <w:szCs w:val="24"/>
        </w:rPr>
        <w:t>How the Activity Report Fuels Club Success</w:t>
      </w:r>
    </w:p>
    <w:p w14:paraId="4DE4DB42" w14:textId="26ECAB74" w:rsidR="009672E9" w:rsidRPr="009672E9" w:rsidRDefault="009672E9">
      <w:pPr>
        <w:numPr>
          <w:ilvl w:val="0"/>
          <w:numId w:val="1"/>
        </w:numPr>
        <w:rPr>
          <w:rFonts w:ascii="Arial" w:eastAsia="Calibri" w:hAnsi="Arial" w:cs="Arial"/>
          <w:noProof/>
          <w:sz w:val="24"/>
          <w:szCs w:val="24"/>
        </w:rPr>
      </w:pPr>
      <w:r w:rsidRPr="009672E9">
        <w:rPr>
          <w:rFonts w:ascii="Arial" w:eastAsia="Calibri" w:hAnsi="Arial" w:cs="Arial"/>
          <w:noProof/>
          <w:sz w:val="24"/>
          <w:szCs w:val="24"/>
        </w:rPr>
        <w:t>Enhanced Visibility</w:t>
      </w:r>
      <w:r w:rsidRPr="009672E9">
        <w:rPr>
          <w:rFonts w:ascii="Arial" w:eastAsia="Calibri" w:hAnsi="Arial" w:cs="Arial"/>
          <w:noProof/>
          <w:sz w:val="24"/>
          <w:szCs w:val="24"/>
        </w:rPr>
        <w:br/>
        <w:t xml:space="preserve">By submitting stories to the Activity Report, clubs get recognized on </w:t>
      </w:r>
      <w:hyperlink r:id="rId89" w:history="1">
        <w:r w:rsidRPr="002D5A3A">
          <w:rPr>
            <w:rStyle w:val="Hyperlink"/>
            <w:rFonts w:ascii="Arial" w:eastAsia="Calibri" w:hAnsi="Arial" w:cs="Arial"/>
            <w:noProof/>
            <w:sz w:val="24"/>
            <w:szCs w:val="24"/>
          </w:rPr>
          <w:t>arrl.org</w:t>
        </w:r>
      </w:hyperlink>
      <w:r w:rsidRPr="009672E9">
        <w:rPr>
          <w:rFonts w:ascii="Arial" w:eastAsia="Calibri" w:hAnsi="Arial" w:cs="Arial"/>
          <w:noProof/>
          <w:sz w:val="24"/>
          <w:szCs w:val="24"/>
        </w:rPr>
        <w:t xml:space="preserve"> and in The ARRL Letter. Those public mentions raise awareness among potential members, local officials, and community partners.</w:t>
      </w:r>
    </w:p>
    <w:p w14:paraId="5FBC4446" w14:textId="77777777" w:rsidR="009672E9" w:rsidRDefault="009672E9">
      <w:pPr>
        <w:numPr>
          <w:ilvl w:val="0"/>
          <w:numId w:val="1"/>
        </w:numPr>
        <w:rPr>
          <w:rFonts w:ascii="Arial" w:eastAsia="Calibri" w:hAnsi="Arial" w:cs="Arial"/>
          <w:noProof/>
          <w:sz w:val="24"/>
          <w:szCs w:val="24"/>
        </w:rPr>
      </w:pPr>
      <w:r w:rsidRPr="009672E9">
        <w:rPr>
          <w:rFonts w:ascii="Arial" w:eastAsia="Calibri" w:hAnsi="Arial" w:cs="Arial"/>
          <w:noProof/>
          <w:sz w:val="24"/>
          <w:szCs w:val="24"/>
        </w:rPr>
        <w:t>Data-Driven Support</w:t>
      </w:r>
      <w:r w:rsidRPr="009672E9">
        <w:rPr>
          <w:rFonts w:ascii="Arial" w:eastAsia="Calibri" w:hAnsi="Arial" w:cs="Arial"/>
          <w:noProof/>
          <w:sz w:val="24"/>
          <w:szCs w:val="24"/>
        </w:rPr>
        <w:br/>
        <w:t>ARRL leadership uses Report data to see what kinds of events are resonating across regions. Do license classes spring up more often in college towns? Are operators more active at outdoor festivals during the summer? These insights help the ARRL allocate resources—like instructor training and publicity materials—where they’re needed most.</w:t>
      </w:r>
    </w:p>
    <w:p w14:paraId="4E12E29C" w14:textId="77777777" w:rsidR="002D5A3A" w:rsidRPr="009672E9" w:rsidRDefault="002D5A3A" w:rsidP="002D5A3A">
      <w:pPr>
        <w:ind w:left="1440"/>
        <w:rPr>
          <w:rFonts w:ascii="Arial" w:eastAsia="Calibri" w:hAnsi="Arial" w:cs="Arial"/>
          <w:noProof/>
          <w:sz w:val="24"/>
          <w:szCs w:val="24"/>
        </w:rPr>
      </w:pPr>
    </w:p>
    <w:p w14:paraId="54940E57" w14:textId="77777777" w:rsidR="009672E9" w:rsidRPr="009672E9" w:rsidRDefault="009672E9">
      <w:pPr>
        <w:numPr>
          <w:ilvl w:val="0"/>
          <w:numId w:val="1"/>
        </w:numPr>
        <w:rPr>
          <w:rFonts w:ascii="Arial" w:eastAsia="Calibri" w:hAnsi="Arial" w:cs="Arial"/>
          <w:noProof/>
          <w:sz w:val="24"/>
          <w:szCs w:val="24"/>
        </w:rPr>
      </w:pPr>
      <w:r w:rsidRPr="009672E9">
        <w:rPr>
          <w:rFonts w:ascii="Arial" w:eastAsia="Calibri" w:hAnsi="Arial" w:cs="Arial"/>
          <w:noProof/>
          <w:sz w:val="24"/>
          <w:szCs w:val="24"/>
        </w:rPr>
        <w:t>Model Replication</w:t>
      </w:r>
      <w:r w:rsidRPr="009672E9">
        <w:rPr>
          <w:rFonts w:ascii="Arial" w:eastAsia="Calibri" w:hAnsi="Arial" w:cs="Arial"/>
          <w:noProof/>
          <w:sz w:val="24"/>
          <w:szCs w:val="24"/>
        </w:rPr>
        <w:br/>
        <w:t>When one club’s school outreach program draws a crowd of eager students, other clubs can learn from their signage, presentation style, and hands-on demos. The Activity Report makes successful initiatives easy to discover and adapt.</w:t>
      </w:r>
    </w:p>
    <w:p w14:paraId="1715982B" w14:textId="77777777" w:rsidR="0028232D" w:rsidRDefault="0028232D" w:rsidP="009672E9">
      <w:pPr>
        <w:rPr>
          <w:rFonts w:ascii="Arial" w:eastAsia="Calibri" w:hAnsi="Arial" w:cs="Arial"/>
          <w:noProof/>
          <w:sz w:val="24"/>
          <w:szCs w:val="24"/>
        </w:rPr>
      </w:pPr>
    </w:p>
    <w:p w14:paraId="6A3B28EE" w14:textId="77777777" w:rsidR="00D952B6" w:rsidRDefault="00D952B6" w:rsidP="009672E9">
      <w:pPr>
        <w:rPr>
          <w:rFonts w:ascii="Arial" w:eastAsia="Calibri" w:hAnsi="Arial" w:cs="Arial"/>
          <w:noProof/>
          <w:sz w:val="24"/>
          <w:szCs w:val="24"/>
        </w:rPr>
      </w:pPr>
    </w:p>
    <w:p w14:paraId="21527DB5" w14:textId="77777777" w:rsidR="00D952B6" w:rsidRDefault="00D952B6" w:rsidP="009672E9">
      <w:pPr>
        <w:rPr>
          <w:rFonts w:ascii="Arial" w:eastAsia="Calibri" w:hAnsi="Arial" w:cs="Arial"/>
          <w:noProof/>
          <w:sz w:val="24"/>
          <w:szCs w:val="24"/>
        </w:rPr>
      </w:pPr>
    </w:p>
    <w:p w14:paraId="41B7FF4F" w14:textId="77777777" w:rsidR="002D5A3A" w:rsidRDefault="009672E9" w:rsidP="002D5A3A">
      <w:pPr>
        <w:ind w:left="720"/>
        <w:rPr>
          <w:rFonts w:ascii="Arial" w:eastAsia="Calibri" w:hAnsi="Arial" w:cs="Arial"/>
          <w:b/>
          <w:bCs/>
          <w:noProof/>
          <w:sz w:val="24"/>
          <w:szCs w:val="24"/>
        </w:rPr>
      </w:pPr>
      <w:r w:rsidRPr="002D5A3A">
        <w:rPr>
          <w:rFonts w:ascii="Arial" w:eastAsia="Calibri" w:hAnsi="Arial" w:cs="Arial"/>
          <w:b/>
          <w:bCs/>
          <w:noProof/>
          <w:sz w:val="24"/>
          <w:szCs w:val="24"/>
        </w:rPr>
        <w:lastRenderedPageBreak/>
        <w:t>Stories from the Field</w:t>
      </w:r>
    </w:p>
    <w:p w14:paraId="2F91CC11" w14:textId="77777777" w:rsidR="002D5A3A" w:rsidRDefault="009672E9" w:rsidP="002D5A3A">
      <w:pPr>
        <w:ind w:left="1440"/>
        <w:rPr>
          <w:rFonts w:ascii="Arial" w:eastAsia="Calibri" w:hAnsi="Arial" w:cs="Arial"/>
          <w:noProof/>
          <w:sz w:val="24"/>
          <w:szCs w:val="24"/>
        </w:rPr>
      </w:pPr>
      <w:r w:rsidRPr="009672E9">
        <w:rPr>
          <w:rFonts w:ascii="Arial" w:eastAsia="Calibri" w:hAnsi="Arial" w:cs="Arial"/>
          <w:noProof/>
          <w:sz w:val="24"/>
          <w:szCs w:val="24"/>
        </w:rPr>
        <w:t>• Riverbend Radio Club’s “Portable HF in the Park” event brought fold-out tables and solar panels to a summer festival. Dozens stopped by to learn Morse code basics and sent their first-ever on-air greetings.</w:t>
      </w:r>
      <w:r w:rsidRPr="009672E9">
        <w:rPr>
          <w:rFonts w:ascii="Arial" w:eastAsia="Calibri" w:hAnsi="Arial" w:cs="Arial"/>
          <w:noProof/>
          <w:sz w:val="24"/>
          <w:szCs w:val="24"/>
        </w:rPr>
        <w:br/>
      </w:r>
    </w:p>
    <w:p w14:paraId="68D35126" w14:textId="77777777" w:rsidR="002D5A3A" w:rsidRDefault="009672E9" w:rsidP="002D5A3A">
      <w:pPr>
        <w:ind w:left="1440"/>
        <w:rPr>
          <w:rFonts w:ascii="Arial" w:eastAsia="Calibri" w:hAnsi="Arial" w:cs="Arial"/>
          <w:noProof/>
          <w:sz w:val="24"/>
          <w:szCs w:val="24"/>
        </w:rPr>
      </w:pPr>
      <w:r w:rsidRPr="009672E9">
        <w:rPr>
          <w:rFonts w:ascii="Arial" w:eastAsia="Calibri" w:hAnsi="Arial" w:cs="Arial"/>
          <w:noProof/>
          <w:sz w:val="24"/>
          <w:szCs w:val="24"/>
        </w:rPr>
        <w:t>• University ARC’s STEM Day booth at a state science fair led to five new General licensees—and a partnership with the campus engineering department for future projects.</w:t>
      </w:r>
      <w:r w:rsidRPr="009672E9">
        <w:rPr>
          <w:rFonts w:ascii="Arial" w:eastAsia="Calibri" w:hAnsi="Arial" w:cs="Arial"/>
          <w:noProof/>
          <w:sz w:val="24"/>
          <w:szCs w:val="24"/>
        </w:rPr>
        <w:br/>
      </w:r>
    </w:p>
    <w:p w14:paraId="4EF7026F" w14:textId="074E7B0D" w:rsidR="009672E9" w:rsidRPr="009672E9" w:rsidRDefault="009672E9" w:rsidP="002D5A3A">
      <w:pPr>
        <w:ind w:left="1440"/>
        <w:rPr>
          <w:rFonts w:ascii="Arial" w:eastAsia="Calibri" w:hAnsi="Arial" w:cs="Arial"/>
          <w:noProof/>
          <w:sz w:val="24"/>
          <w:szCs w:val="24"/>
        </w:rPr>
      </w:pPr>
      <w:r w:rsidRPr="009672E9">
        <w:rPr>
          <w:rFonts w:ascii="Arial" w:eastAsia="Calibri" w:hAnsi="Arial" w:cs="Arial"/>
          <w:noProof/>
          <w:sz w:val="24"/>
          <w:szCs w:val="24"/>
        </w:rPr>
        <w:t>• The Marathon Runners’ Net, staffed by volunteers from four local clubs, handled check-in calls, time splits, and safety alerts for a charity race that drew 3,000 participants. Instead of ambulances paging each other on busy frequencies, race officials relied on the precision of ham-to-HAM coordination.</w:t>
      </w:r>
    </w:p>
    <w:p w14:paraId="743B955B" w14:textId="77777777" w:rsidR="009672E9" w:rsidRDefault="009672E9" w:rsidP="009672E9">
      <w:pPr>
        <w:rPr>
          <w:rFonts w:ascii="Arial" w:eastAsia="Calibri" w:hAnsi="Arial" w:cs="Arial"/>
          <w:noProof/>
          <w:sz w:val="24"/>
          <w:szCs w:val="24"/>
        </w:rPr>
      </w:pPr>
    </w:p>
    <w:p w14:paraId="75254C90" w14:textId="7A5A45FB" w:rsidR="009672E9" w:rsidRDefault="009672E9" w:rsidP="009672E9">
      <w:pPr>
        <w:rPr>
          <w:rFonts w:ascii="Arial" w:eastAsia="Calibri" w:hAnsi="Arial" w:cs="Arial"/>
          <w:noProof/>
          <w:sz w:val="24"/>
          <w:szCs w:val="24"/>
        </w:rPr>
      </w:pPr>
      <w:r w:rsidRPr="002D5A3A">
        <w:rPr>
          <w:rFonts w:ascii="Arial" w:eastAsia="Calibri" w:hAnsi="Arial" w:cs="Arial"/>
          <w:b/>
          <w:bCs/>
          <w:noProof/>
          <w:sz w:val="24"/>
          <w:szCs w:val="24"/>
        </w:rPr>
        <w:t>How to Participate</w:t>
      </w:r>
      <w:r w:rsidRPr="002D5A3A">
        <w:rPr>
          <w:rFonts w:ascii="Arial" w:eastAsia="Calibri" w:hAnsi="Arial" w:cs="Arial"/>
          <w:b/>
          <w:bCs/>
          <w:noProof/>
          <w:sz w:val="24"/>
          <w:szCs w:val="24"/>
        </w:rPr>
        <w:br/>
      </w:r>
      <w:r w:rsidRPr="009672E9">
        <w:rPr>
          <w:rFonts w:ascii="Arial" w:eastAsia="Calibri" w:hAnsi="Arial" w:cs="Arial"/>
          <w:noProof/>
          <w:sz w:val="24"/>
          <w:szCs w:val="24"/>
        </w:rPr>
        <w:t>If your club or group is hosting a non-emergency event, it’s easy to share the story:</w:t>
      </w:r>
    </w:p>
    <w:p w14:paraId="53714811" w14:textId="77777777" w:rsidR="009672E9" w:rsidRPr="009672E9" w:rsidRDefault="009672E9" w:rsidP="009672E9">
      <w:pPr>
        <w:rPr>
          <w:rFonts w:ascii="Arial" w:eastAsia="Calibri" w:hAnsi="Arial" w:cs="Arial"/>
          <w:noProof/>
          <w:sz w:val="24"/>
          <w:szCs w:val="24"/>
        </w:rPr>
      </w:pPr>
    </w:p>
    <w:p w14:paraId="32F73443" w14:textId="77777777" w:rsidR="009672E9" w:rsidRPr="009672E9" w:rsidRDefault="009672E9">
      <w:pPr>
        <w:numPr>
          <w:ilvl w:val="0"/>
          <w:numId w:val="2"/>
        </w:numPr>
        <w:rPr>
          <w:rFonts w:ascii="Arial" w:eastAsia="Calibri" w:hAnsi="Arial" w:cs="Arial"/>
          <w:noProof/>
          <w:sz w:val="24"/>
          <w:szCs w:val="24"/>
        </w:rPr>
      </w:pPr>
      <w:r w:rsidRPr="009672E9">
        <w:rPr>
          <w:rFonts w:ascii="Arial" w:eastAsia="Calibri" w:hAnsi="Arial" w:cs="Arial"/>
          <w:noProof/>
          <w:sz w:val="24"/>
          <w:szCs w:val="24"/>
        </w:rPr>
        <w:t>Go to </w:t>
      </w:r>
      <w:hyperlink r:id="rId90" w:history="1">
        <w:r w:rsidRPr="009672E9">
          <w:rPr>
            <w:rStyle w:val="Hyperlink"/>
            <w:rFonts w:ascii="Arial" w:eastAsia="Calibri" w:hAnsi="Arial" w:cs="Arial"/>
            <w:noProof/>
            <w:sz w:val="24"/>
            <w:szCs w:val="24"/>
          </w:rPr>
          <w:t>https://www.arrl.org/amateur-radio-activity-report</w:t>
        </w:r>
      </w:hyperlink>
    </w:p>
    <w:p w14:paraId="76DBC2D1" w14:textId="77777777" w:rsidR="002D5A3A" w:rsidRDefault="002D5A3A" w:rsidP="002D5A3A">
      <w:pPr>
        <w:ind w:left="1440"/>
        <w:rPr>
          <w:rFonts w:ascii="Arial" w:eastAsia="Calibri" w:hAnsi="Arial" w:cs="Arial"/>
          <w:noProof/>
          <w:sz w:val="24"/>
          <w:szCs w:val="24"/>
        </w:rPr>
      </w:pPr>
    </w:p>
    <w:p w14:paraId="509CC33C" w14:textId="0DDD1E30" w:rsidR="009672E9" w:rsidRPr="009672E9" w:rsidRDefault="009672E9">
      <w:pPr>
        <w:numPr>
          <w:ilvl w:val="0"/>
          <w:numId w:val="2"/>
        </w:numPr>
        <w:rPr>
          <w:rFonts w:ascii="Arial" w:eastAsia="Calibri" w:hAnsi="Arial" w:cs="Arial"/>
          <w:noProof/>
          <w:sz w:val="24"/>
          <w:szCs w:val="24"/>
        </w:rPr>
      </w:pPr>
      <w:r w:rsidRPr="009672E9">
        <w:rPr>
          <w:rFonts w:ascii="Arial" w:eastAsia="Calibri" w:hAnsi="Arial" w:cs="Arial"/>
          <w:noProof/>
          <w:sz w:val="24"/>
          <w:szCs w:val="24"/>
        </w:rPr>
        <w:t>Fill out the brief form with event details: date, location, type of activity, and number of participants.</w:t>
      </w:r>
    </w:p>
    <w:p w14:paraId="5E16F48F" w14:textId="77777777" w:rsidR="002D5A3A" w:rsidRDefault="002D5A3A" w:rsidP="002D5A3A">
      <w:pPr>
        <w:ind w:left="1440"/>
        <w:rPr>
          <w:rFonts w:ascii="Arial" w:eastAsia="Calibri" w:hAnsi="Arial" w:cs="Arial"/>
          <w:noProof/>
          <w:sz w:val="24"/>
          <w:szCs w:val="24"/>
        </w:rPr>
      </w:pPr>
    </w:p>
    <w:p w14:paraId="28FAA6EC" w14:textId="67CDD2A5" w:rsidR="009672E9" w:rsidRPr="009672E9" w:rsidRDefault="009672E9">
      <w:pPr>
        <w:numPr>
          <w:ilvl w:val="0"/>
          <w:numId w:val="2"/>
        </w:numPr>
        <w:rPr>
          <w:rFonts w:ascii="Arial" w:eastAsia="Calibri" w:hAnsi="Arial" w:cs="Arial"/>
          <w:noProof/>
          <w:sz w:val="24"/>
          <w:szCs w:val="24"/>
        </w:rPr>
      </w:pPr>
      <w:r w:rsidRPr="009672E9">
        <w:rPr>
          <w:rFonts w:ascii="Arial" w:eastAsia="Calibri" w:hAnsi="Arial" w:cs="Arial"/>
          <w:noProof/>
          <w:sz w:val="24"/>
          <w:szCs w:val="24"/>
        </w:rPr>
        <w:t>Attach photos, flyers, or news coverage if you have them.</w:t>
      </w:r>
    </w:p>
    <w:p w14:paraId="6B5B15AA" w14:textId="77777777" w:rsidR="002D5A3A" w:rsidRDefault="002D5A3A" w:rsidP="002D5A3A">
      <w:pPr>
        <w:ind w:left="1440"/>
        <w:rPr>
          <w:rFonts w:ascii="Arial" w:eastAsia="Calibri" w:hAnsi="Arial" w:cs="Arial"/>
          <w:noProof/>
          <w:sz w:val="24"/>
          <w:szCs w:val="24"/>
        </w:rPr>
      </w:pPr>
    </w:p>
    <w:p w14:paraId="32E26235" w14:textId="31B0EC04" w:rsidR="009672E9" w:rsidRPr="009672E9" w:rsidRDefault="009672E9">
      <w:pPr>
        <w:numPr>
          <w:ilvl w:val="0"/>
          <w:numId w:val="2"/>
        </w:numPr>
        <w:rPr>
          <w:rFonts w:ascii="Arial" w:eastAsia="Calibri" w:hAnsi="Arial" w:cs="Arial"/>
          <w:noProof/>
          <w:sz w:val="24"/>
          <w:szCs w:val="24"/>
        </w:rPr>
      </w:pPr>
      <w:r w:rsidRPr="009672E9">
        <w:rPr>
          <w:rFonts w:ascii="Arial" w:eastAsia="Calibri" w:hAnsi="Arial" w:cs="Arial"/>
          <w:noProof/>
          <w:sz w:val="24"/>
          <w:szCs w:val="24"/>
        </w:rPr>
        <w:t>Hit submit—and watch for your feature in upcoming ARRL communications.</w:t>
      </w:r>
    </w:p>
    <w:p w14:paraId="244E8ED8" w14:textId="77777777" w:rsidR="009672E9" w:rsidRDefault="009672E9" w:rsidP="009672E9">
      <w:pPr>
        <w:rPr>
          <w:rFonts w:ascii="Arial" w:eastAsia="Calibri" w:hAnsi="Arial" w:cs="Arial"/>
          <w:noProof/>
          <w:sz w:val="24"/>
          <w:szCs w:val="24"/>
        </w:rPr>
      </w:pPr>
    </w:p>
    <w:p w14:paraId="31DE671E" w14:textId="4A39BE83"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By simply reporting what you’re already doing—mentoring, teaching, demonstrating, and supporting—you help the entire amateur radio community shine.</w:t>
      </w:r>
    </w:p>
    <w:p w14:paraId="1F546CAC" w14:textId="77777777" w:rsidR="009672E9" w:rsidRDefault="009672E9" w:rsidP="009672E9">
      <w:pPr>
        <w:rPr>
          <w:rFonts w:ascii="Arial" w:eastAsia="Calibri" w:hAnsi="Arial" w:cs="Arial"/>
          <w:noProof/>
          <w:sz w:val="24"/>
          <w:szCs w:val="24"/>
        </w:rPr>
      </w:pPr>
    </w:p>
    <w:p w14:paraId="3C26B7E6" w14:textId="74CAB37B" w:rsidR="009672E9" w:rsidRPr="009672E9" w:rsidRDefault="009672E9" w:rsidP="009672E9">
      <w:pPr>
        <w:rPr>
          <w:rFonts w:ascii="Arial" w:eastAsia="Calibri" w:hAnsi="Arial" w:cs="Arial"/>
          <w:noProof/>
          <w:sz w:val="24"/>
          <w:szCs w:val="24"/>
        </w:rPr>
      </w:pPr>
      <w:r w:rsidRPr="002D5A3A">
        <w:rPr>
          <w:rFonts w:ascii="Arial" w:eastAsia="Calibri" w:hAnsi="Arial" w:cs="Arial"/>
          <w:b/>
          <w:bCs/>
          <w:noProof/>
          <w:sz w:val="24"/>
          <w:szCs w:val="24"/>
        </w:rPr>
        <w:t>Looking Ahead</w:t>
      </w:r>
      <w:r w:rsidRPr="002D5A3A">
        <w:rPr>
          <w:rFonts w:ascii="Arial" w:eastAsia="Calibri" w:hAnsi="Arial" w:cs="Arial"/>
          <w:b/>
          <w:bCs/>
          <w:noProof/>
          <w:sz w:val="24"/>
          <w:szCs w:val="24"/>
        </w:rPr>
        <w:br/>
      </w:r>
      <w:r w:rsidRPr="009672E9">
        <w:rPr>
          <w:rFonts w:ascii="Arial" w:eastAsia="Calibri" w:hAnsi="Arial" w:cs="Arial"/>
          <w:noProof/>
          <w:sz w:val="24"/>
          <w:szCs w:val="24"/>
        </w:rPr>
        <w:t>The Amateur Radio Activity Report is more than a bulletin; it’s a living archive of our shared passion and purpose. As we move deeper into the Year of the Club, let’s celebrate every license class taught, every public demo hosted, and every marathon checkpoint staffed. These non-emergency events underscore how vital amateur radio is—not just in crises, but as a vibrant hobby and community service.</w:t>
      </w:r>
    </w:p>
    <w:p w14:paraId="31B5D28E" w14:textId="77777777" w:rsidR="009672E9" w:rsidRDefault="009672E9" w:rsidP="009672E9">
      <w:pPr>
        <w:rPr>
          <w:rFonts w:ascii="Arial" w:eastAsia="Calibri" w:hAnsi="Arial" w:cs="Arial"/>
          <w:noProof/>
          <w:sz w:val="24"/>
          <w:szCs w:val="24"/>
        </w:rPr>
      </w:pPr>
    </w:p>
    <w:p w14:paraId="421BC45D" w14:textId="5F47A6AA"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For more information or assistance, contact the ARRL Club Services Department at </w:t>
      </w:r>
      <w:hyperlink r:id="rId91" w:history="1">
        <w:r w:rsidRPr="009672E9">
          <w:rPr>
            <w:rStyle w:val="Hyperlink"/>
            <w:rFonts w:ascii="Arial" w:eastAsia="Calibri" w:hAnsi="Arial" w:cs="Arial"/>
            <w:noProof/>
            <w:sz w:val="24"/>
            <w:szCs w:val="24"/>
          </w:rPr>
          <w:t>clubs@arrl.org</w:t>
        </w:r>
      </w:hyperlink>
      <w:r w:rsidRPr="009672E9">
        <w:rPr>
          <w:rFonts w:ascii="Arial" w:eastAsia="Calibri" w:hAnsi="Arial" w:cs="Arial"/>
          <w:noProof/>
          <w:sz w:val="24"/>
          <w:szCs w:val="24"/>
        </w:rPr>
        <w:t>. Let’s keep the momentum going—community connections start with you!</w:t>
      </w:r>
    </w:p>
    <w:p w14:paraId="09E8179D" w14:textId="77777777" w:rsidR="001C6158" w:rsidRDefault="001C6158" w:rsidP="00CB4D77">
      <w:pPr>
        <w:rPr>
          <w:rFonts w:ascii="Arial" w:eastAsia="Calibri" w:hAnsi="Arial" w:cs="Arial"/>
          <w:noProof/>
          <w:sz w:val="24"/>
          <w:szCs w:val="24"/>
        </w:rPr>
      </w:pPr>
    </w:p>
    <w:p w14:paraId="39E8BBAF" w14:textId="77777777" w:rsidR="00D952B6" w:rsidRDefault="00D952B6" w:rsidP="00CB4D77">
      <w:pPr>
        <w:rPr>
          <w:rFonts w:ascii="Arial" w:eastAsia="Calibri" w:hAnsi="Arial" w:cs="Arial"/>
          <w:noProof/>
          <w:sz w:val="24"/>
          <w:szCs w:val="24"/>
        </w:rPr>
      </w:pPr>
    </w:p>
    <w:p w14:paraId="159F5A86" w14:textId="77777777" w:rsidR="00D952B6" w:rsidRDefault="00D952B6" w:rsidP="00CB4D77">
      <w:pPr>
        <w:rPr>
          <w:rFonts w:ascii="Arial" w:eastAsia="Calibri" w:hAnsi="Arial" w:cs="Arial"/>
          <w:noProof/>
          <w:sz w:val="24"/>
          <w:szCs w:val="24"/>
        </w:rPr>
      </w:pPr>
    </w:p>
    <w:p w14:paraId="1D06B67E" w14:textId="77777777" w:rsidR="00D952B6" w:rsidRDefault="00D952B6" w:rsidP="00CB4D77">
      <w:pPr>
        <w:rPr>
          <w:rFonts w:ascii="Arial" w:eastAsia="Calibri" w:hAnsi="Arial" w:cs="Arial"/>
          <w:noProof/>
          <w:sz w:val="24"/>
          <w:szCs w:val="24"/>
        </w:rPr>
      </w:pPr>
    </w:p>
    <w:p w14:paraId="3238C2EB" w14:textId="77777777" w:rsidR="00D952B6" w:rsidRDefault="00D952B6" w:rsidP="00CB4D77">
      <w:pPr>
        <w:rPr>
          <w:rFonts w:ascii="Arial" w:eastAsia="Calibri" w:hAnsi="Arial" w:cs="Arial"/>
          <w:noProof/>
          <w:sz w:val="24"/>
          <w:szCs w:val="24"/>
        </w:rPr>
      </w:pPr>
    </w:p>
    <w:p w14:paraId="7F17659D" w14:textId="77777777" w:rsidR="00D952B6" w:rsidRDefault="00D952B6" w:rsidP="00D952B6">
      <w:pPr>
        <w:pBdr>
          <w:bottom w:val="single" w:sz="4" w:space="1" w:color="auto"/>
        </w:pBdr>
        <w:rPr>
          <w:rFonts w:ascii="Arial" w:eastAsia="Calibri" w:hAnsi="Arial" w:cs="Arial"/>
          <w:b/>
          <w:bCs/>
          <w:i/>
          <w:iCs/>
          <w:color w:val="000000" w:themeColor="text1"/>
          <w:sz w:val="24"/>
          <w:szCs w:val="24"/>
        </w:rPr>
      </w:pPr>
    </w:p>
    <w:p w14:paraId="16C60023" w14:textId="77777777" w:rsidR="00D952B6" w:rsidRDefault="00D952B6" w:rsidP="001C6158">
      <w:pPr>
        <w:rPr>
          <w:rFonts w:ascii="Arial" w:eastAsia="Calibri" w:hAnsi="Arial" w:cs="Arial"/>
          <w:b/>
          <w:bCs/>
          <w:i/>
          <w:iCs/>
          <w:color w:val="000000" w:themeColor="text1"/>
          <w:sz w:val="24"/>
          <w:szCs w:val="24"/>
        </w:rPr>
      </w:pPr>
    </w:p>
    <w:p w14:paraId="2286A139" w14:textId="513528BB" w:rsidR="00114893" w:rsidRPr="00114893" w:rsidRDefault="00114893" w:rsidP="001C6158">
      <w:pPr>
        <w:rPr>
          <w:rFonts w:ascii="Arial" w:eastAsia="Calibri" w:hAnsi="Arial" w:cs="Arial"/>
          <w:b/>
          <w:bCs/>
          <w:i/>
          <w:iCs/>
          <w:color w:val="000000" w:themeColor="text1"/>
          <w:sz w:val="28"/>
          <w:szCs w:val="28"/>
        </w:rPr>
      </w:pPr>
      <w:r>
        <w:rPr>
          <w:rFonts w:ascii="Arial" w:eastAsia="Calibri" w:hAnsi="Arial" w:cs="Arial"/>
          <w:b/>
          <w:bCs/>
          <w:i/>
          <w:iCs/>
          <w:color w:val="000000" w:themeColor="text1"/>
          <w:sz w:val="28"/>
          <w:szCs w:val="28"/>
        </w:rPr>
        <w:t xml:space="preserve">FCC Changes – New Rules </w:t>
      </w:r>
      <w:r w:rsidR="00F44D4B">
        <w:rPr>
          <w:rFonts w:ascii="Arial" w:eastAsia="Calibri" w:hAnsi="Arial" w:cs="Arial"/>
          <w:b/>
          <w:bCs/>
          <w:i/>
          <w:iCs/>
          <w:color w:val="000000" w:themeColor="text1"/>
          <w:sz w:val="28"/>
          <w:szCs w:val="28"/>
        </w:rPr>
        <w:t>A</w:t>
      </w:r>
      <w:r>
        <w:rPr>
          <w:rFonts w:ascii="Arial" w:eastAsia="Calibri" w:hAnsi="Arial" w:cs="Arial"/>
          <w:b/>
          <w:bCs/>
          <w:i/>
          <w:iCs/>
          <w:color w:val="000000" w:themeColor="text1"/>
          <w:sz w:val="28"/>
          <w:szCs w:val="28"/>
        </w:rPr>
        <w:t xml:space="preserve">bout </w:t>
      </w:r>
      <w:r w:rsidR="00F44D4B">
        <w:rPr>
          <w:rFonts w:ascii="Arial" w:eastAsia="Calibri" w:hAnsi="Arial" w:cs="Arial"/>
          <w:b/>
          <w:bCs/>
          <w:i/>
          <w:iCs/>
          <w:color w:val="000000" w:themeColor="text1"/>
          <w:sz w:val="28"/>
          <w:szCs w:val="28"/>
        </w:rPr>
        <w:t>K</w:t>
      </w:r>
      <w:r>
        <w:rPr>
          <w:rFonts w:ascii="Arial" w:eastAsia="Calibri" w:hAnsi="Arial" w:cs="Arial"/>
          <w:b/>
          <w:bCs/>
          <w:i/>
          <w:iCs/>
          <w:color w:val="000000" w:themeColor="text1"/>
          <w:sz w:val="28"/>
          <w:szCs w:val="28"/>
        </w:rPr>
        <w:t>eeping Your FRN Information Updated</w:t>
      </w:r>
    </w:p>
    <w:p w14:paraId="3B59B72D" w14:textId="77777777" w:rsidR="00114893" w:rsidRPr="00114893" w:rsidRDefault="00114893" w:rsidP="001C6158">
      <w:pPr>
        <w:rPr>
          <w:rFonts w:ascii="Arial" w:eastAsia="Calibri" w:hAnsi="Arial" w:cs="Arial"/>
          <w:color w:val="000000" w:themeColor="text1"/>
          <w:sz w:val="24"/>
          <w:szCs w:val="24"/>
        </w:rPr>
      </w:pPr>
    </w:p>
    <w:p w14:paraId="4282990A" w14:textId="7453A760" w:rsidR="00114893" w:rsidRPr="00114893" w:rsidRDefault="00114893" w:rsidP="00114893">
      <w:pPr>
        <w:rPr>
          <w:rFonts w:ascii="Arial" w:eastAsia="Calibri" w:hAnsi="Arial" w:cs="Arial"/>
          <w:color w:val="000000" w:themeColor="text1"/>
          <w:sz w:val="24"/>
          <w:szCs w:val="24"/>
        </w:rPr>
      </w:pPr>
      <w:r w:rsidRPr="00114893">
        <w:rPr>
          <w:rFonts w:ascii="Arial" w:eastAsia="Calibri" w:hAnsi="Arial" w:cs="Arial"/>
          <w:b/>
          <w:bCs/>
          <w:color w:val="000000" w:themeColor="text1"/>
          <w:sz w:val="24"/>
          <w:szCs w:val="24"/>
        </w:rPr>
        <w:t>As of February 5, 2026</w:t>
      </w:r>
      <w:r w:rsidRPr="00114893">
        <w:rPr>
          <w:rFonts w:ascii="Arial" w:eastAsia="Calibri" w:hAnsi="Arial" w:cs="Arial"/>
          <w:color w:val="000000" w:themeColor="text1"/>
          <w:sz w:val="24"/>
          <w:szCs w:val="24"/>
        </w:rPr>
        <w:t>, all U.S.-licensed radio amateurs have an obligation to update their FRN (FCC Registration Number) information within 10 business days of any change to that information. Heretofore the rule was that FRN holders must keep their contact information up to date, but there was no specific deadline for doing so.</w:t>
      </w:r>
    </w:p>
    <w:p w14:paraId="2735F5F7" w14:textId="3D69782D" w:rsidR="00114893" w:rsidRPr="00114893" w:rsidRDefault="004B4B9B" w:rsidP="00114893">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1967514" behindDoc="1" locked="0" layoutInCell="1" allowOverlap="1" wp14:anchorId="4F348A1F" wp14:editId="5ADB11EA">
            <wp:simplePos x="0" y="0"/>
            <wp:positionH relativeFrom="column">
              <wp:posOffset>0</wp:posOffset>
            </wp:positionH>
            <wp:positionV relativeFrom="paragraph">
              <wp:posOffset>178435</wp:posOffset>
            </wp:positionV>
            <wp:extent cx="1933575" cy="1933575"/>
            <wp:effectExtent l="0" t="0" r="9525" b="9525"/>
            <wp:wrapTight wrapText="bothSides">
              <wp:wrapPolygon edited="0">
                <wp:start x="0" y="0"/>
                <wp:lineTo x="0" y="21494"/>
                <wp:lineTo x="21494" y="21494"/>
                <wp:lineTo x="21494" y="0"/>
                <wp:lineTo x="0" y="0"/>
              </wp:wrapPolygon>
            </wp:wrapTight>
            <wp:docPr id="734848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pic:spPr>
                </pic:pic>
              </a:graphicData>
            </a:graphic>
            <wp14:sizeRelH relativeFrom="page">
              <wp14:pctWidth>0</wp14:pctWidth>
            </wp14:sizeRelH>
            <wp14:sizeRelV relativeFrom="page">
              <wp14:pctHeight>0</wp14:pctHeight>
            </wp14:sizeRelV>
          </wp:anchor>
        </w:drawing>
      </w:r>
      <w:r w:rsidR="00114893" w:rsidRPr="00114893">
        <w:rPr>
          <w:rFonts w:ascii="Arial" w:eastAsia="Calibri" w:hAnsi="Arial" w:cs="Arial"/>
          <w:color w:val="000000" w:themeColor="text1"/>
          <w:sz w:val="24"/>
          <w:szCs w:val="24"/>
        </w:rPr>
        <w:t> </w:t>
      </w:r>
    </w:p>
    <w:p w14:paraId="5C29DCB2" w14:textId="5D666CD1" w:rsidR="00114893" w:rsidRPr="00114893" w:rsidRDefault="00114893" w:rsidP="00114893">
      <w:pPr>
        <w:rPr>
          <w:rFonts w:ascii="Arial" w:eastAsia="Calibri" w:hAnsi="Arial" w:cs="Arial"/>
          <w:color w:val="000000" w:themeColor="text1"/>
          <w:sz w:val="24"/>
          <w:szCs w:val="24"/>
        </w:rPr>
      </w:pPr>
      <w:r w:rsidRPr="00114893">
        <w:rPr>
          <w:rFonts w:ascii="Arial" w:eastAsia="Calibri" w:hAnsi="Arial" w:cs="Arial"/>
          <w:color w:val="000000" w:themeColor="text1"/>
          <w:sz w:val="24"/>
          <w:szCs w:val="24"/>
        </w:rPr>
        <w:t>The change came about unexpectedly in a proceeding intended simply to strengthen rules to combat illegal robocalling. In that proceeding the FCC required subject entities to file and keep current within 10 business days information in a “Robocall Mitigation Database” (RMD).  But this RMD relies on the FRN database to auto-populate some of its information.  So</w:t>
      </w:r>
      <w:r w:rsidR="00A61E3E">
        <w:rPr>
          <w:rFonts w:ascii="Arial" w:eastAsia="Calibri" w:hAnsi="Arial" w:cs="Arial"/>
          <w:color w:val="000000" w:themeColor="text1"/>
          <w:sz w:val="24"/>
          <w:szCs w:val="24"/>
        </w:rPr>
        <w:t>,</w:t>
      </w:r>
      <w:r w:rsidRPr="00114893">
        <w:rPr>
          <w:rFonts w:ascii="Arial" w:eastAsia="Calibri" w:hAnsi="Arial" w:cs="Arial"/>
          <w:color w:val="000000" w:themeColor="text1"/>
          <w:sz w:val="24"/>
          <w:szCs w:val="24"/>
        </w:rPr>
        <w:t xml:space="preserve"> when setting the 10-day deadline for keeping information </w:t>
      </w:r>
      <w:r w:rsidR="00A61E3E" w:rsidRPr="00114893">
        <w:rPr>
          <w:rFonts w:ascii="Arial" w:eastAsia="Calibri" w:hAnsi="Arial" w:cs="Arial"/>
          <w:color w:val="000000" w:themeColor="text1"/>
          <w:sz w:val="24"/>
          <w:szCs w:val="24"/>
        </w:rPr>
        <w:t>up to date</w:t>
      </w:r>
      <w:r w:rsidRPr="00114893">
        <w:rPr>
          <w:rFonts w:ascii="Arial" w:eastAsia="Calibri" w:hAnsi="Arial" w:cs="Arial"/>
          <w:color w:val="000000" w:themeColor="text1"/>
          <w:sz w:val="24"/>
          <w:szCs w:val="24"/>
        </w:rPr>
        <w:t xml:space="preserve"> in the RMD, the FCC added a conforming 10 business day deadline for updating the FRN database as well without any public discussion about the large number of unrelated licensees that would be subject to the new deadline.</w:t>
      </w:r>
    </w:p>
    <w:p w14:paraId="4D047BF2" w14:textId="77777777" w:rsidR="00114893" w:rsidRPr="00114893" w:rsidRDefault="00114893" w:rsidP="00114893">
      <w:pPr>
        <w:rPr>
          <w:rFonts w:ascii="Arial" w:eastAsia="Calibri" w:hAnsi="Arial" w:cs="Arial"/>
          <w:color w:val="000000" w:themeColor="text1"/>
          <w:sz w:val="24"/>
          <w:szCs w:val="24"/>
        </w:rPr>
      </w:pPr>
    </w:p>
    <w:p w14:paraId="4013C03E" w14:textId="34B5EE5E" w:rsidR="00114893" w:rsidRPr="00114893" w:rsidRDefault="00114893" w:rsidP="00114893">
      <w:pPr>
        <w:rPr>
          <w:rFonts w:ascii="Arial" w:eastAsia="Calibri" w:hAnsi="Arial" w:cs="Arial"/>
          <w:color w:val="000000" w:themeColor="text1"/>
          <w:sz w:val="24"/>
          <w:szCs w:val="24"/>
        </w:rPr>
      </w:pPr>
      <w:r w:rsidRPr="00114893">
        <w:rPr>
          <w:rFonts w:ascii="Arial" w:eastAsia="Calibri" w:hAnsi="Arial" w:cs="Arial"/>
          <w:color w:val="000000" w:themeColor="text1"/>
          <w:sz w:val="24"/>
          <w:szCs w:val="24"/>
        </w:rPr>
        <w:t xml:space="preserve">Last week a D.C. law firm specializing in broadcast licensing realized the broader applicability of the new FRN deadline and started alerting others.  Last Friday the FCC clarified that a $1,000-per-day base forfeiture for failing to keep information </w:t>
      </w:r>
      <w:r w:rsidR="00A61E3E" w:rsidRPr="00114893">
        <w:rPr>
          <w:rFonts w:ascii="Arial" w:eastAsia="Calibri" w:hAnsi="Arial" w:cs="Arial"/>
          <w:color w:val="000000" w:themeColor="text1"/>
          <w:sz w:val="24"/>
          <w:szCs w:val="24"/>
        </w:rPr>
        <w:t>up to date</w:t>
      </w:r>
      <w:r w:rsidRPr="00114893">
        <w:rPr>
          <w:rFonts w:ascii="Arial" w:eastAsia="Calibri" w:hAnsi="Arial" w:cs="Arial"/>
          <w:color w:val="000000" w:themeColor="text1"/>
          <w:sz w:val="24"/>
          <w:szCs w:val="24"/>
        </w:rPr>
        <w:t xml:space="preserve"> that was also adopted only applies to those required to use the RMD (and not to radio amateurs, broadcasters, cellular licensees, etc.).  But it left intact the new deadline for everyone.</w:t>
      </w:r>
    </w:p>
    <w:p w14:paraId="50C2CF62" w14:textId="77777777" w:rsidR="00114893" w:rsidRPr="00114893" w:rsidRDefault="00114893" w:rsidP="00114893">
      <w:pPr>
        <w:rPr>
          <w:rFonts w:ascii="Arial" w:eastAsia="Calibri" w:hAnsi="Arial" w:cs="Arial"/>
          <w:color w:val="000000" w:themeColor="text1"/>
          <w:sz w:val="24"/>
          <w:szCs w:val="24"/>
        </w:rPr>
      </w:pPr>
    </w:p>
    <w:p w14:paraId="5C9AB9AB" w14:textId="74DFF54C" w:rsidR="00114893" w:rsidRPr="00114893" w:rsidRDefault="00114893" w:rsidP="00114893">
      <w:pPr>
        <w:rPr>
          <w:rFonts w:ascii="Arial" w:eastAsia="Calibri" w:hAnsi="Arial" w:cs="Arial"/>
          <w:color w:val="000000" w:themeColor="text1"/>
          <w:sz w:val="24"/>
          <w:szCs w:val="24"/>
        </w:rPr>
      </w:pPr>
      <w:r w:rsidRPr="00114893">
        <w:rPr>
          <w:rFonts w:ascii="Arial" w:eastAsia="Calibri" w:hAnsi="Arial" w:cs="Arial"/>
          <w:color w:val="000000" w:themeColor="text1"/>
          <w:sz w:val="24"/>
          <w:szCs w:val="24"/>
        </w:rPr>
        <w:t>The upshot is that the new deadline (but no monetary penalties) now applies to all FCC licensees, including radio amateurs, since registering in the C</w:t>
      </w:r>
      <w:r w:rsidR="004B4B9B">
        <w:rPr>
          <w:rFonts w:ascii="Arial" w:eastAsia="Calibri" w:hAnsi="Arial" w:cs="Arial"/>
          <w:color w:val="000000" w:themeColor="text1"/>
          <w:sz w:val="24"/>
          <w:szCs w:val="24"/>
        </w:rPr>
        <w:t>o</w:t>
      </w:r>
      <w:r w:rsidRPr="00114893">
        <w:rPr>
          <w:rFonts w:ascii="Arial" w:eastAsia="Calibri" w:hAnsi="Arial" w:cs="Arial"/>
          <w:color w:val="000000" w:themeColor="text1"/>
          <w:sz w:val="24"/>
          <w:szCs w:val="24"/>
        </w:rPr>
        <w:t>mmission R</w:t>
      </w:r>
      <w:r w:rsidR="004B4B9B">
        <w:rPr>
          <w:rFonts w:ascii="Arial" w:eastAsia="Calibri" w:hAnsi="Arial" w:cs="Arial"/>
          <w:color w:val="000000" w:themeColor="text1"/>
          <w:sz w:val="24"/>
          <w:szCs w:val="24"/>
        </w:rPr>
        <w:t>e</w:t>
      </w:r>
      <w:r w:rsidRPr="00114893">
        <w:rPr>
          <w:rFonts w:ascii="Arial" w:eastAsia="Calibri" w:hAnsi="Arial" w:cs="Arial"/>
          <w:color w:val="000000" w:themeColor="text1"/>
          <w:sz w:val="24"/>
          <w:szCs w:val="24"/>
        </w:rPr>
        <w:t xml:space="preserve">gistration System (CORES) is required to get the FCC Registration Number (FRN) needed to submit any application. </w:t>
      </w:r>
    </w:p>
    <w:p w14:paraId="36D1B182" w14:textId="77777777" w:rsidR="00114893" w:rsidRPr="00114893" w:rsidRDefault="00114893" w:rsidP="00114893">
      <w:pPr>
        <w:rPr>
          <w:rFonts w:ascii="Arial" w:eastAsia="Calibri" w:hAnsi="Arial" w:cs="Arial"/>
          <w:color w:val="000000" w:themeColor="text1"/>
          <w:sz w:val="24"/>
          <w:szCs w:val="24"/>
        </w:rPr>
      </w:pPr>
    </w:p>
    <w:p w14:paraId="2593A0A5" w14:textId="112C01DC" w:rsidR="00114893" w:rsidRPr="00114893" w:rsidRDefault="00114893" w:rsidP="00114893">
      <w:pPr>
        <w:rPr>
          <w:rFonts w:ascii="Arial" w:eastAsia="Calibri" w:hAnsi="Arial" w:cs="Arial"/>
          <w:color w:val="000000" w:themeColor="text1"/>
          <w:sz w:val="24"/>
          <w:szCs w:val="24"/>
        </w:rPr>
      </w:pPr>
      <w:r w:rsidRPr="00114893">
        <w:rPr>
          <w:rFonts w:ascii="Arial" w:eastAsia="Calibri" w:hAnsi="Arial" w:cs="Arial"/>
          <w:color w:val="000000" w:themeColor="text1"/>
          <w:sz w:val="24"/>
          <w:szCs w:val="24"/>
        </w:rPr>
        <w:t xml:space="preserve">Related but unchanged, </w:t>
      </w:r>
      <w:r w:rsidR="00A61E3E">
        <w:rPr>
          <w:rFonts w:ascii="Arial" w:eastAsia="Calibri" w:hAnsi="Arial" w:cs="Arial"/>
          <w:color w:val="000000" w:themeColor="text1"/>
          <w:sz w:val="24"/>
          <w:szCs w:val="24"/>
        </w:rPr>
        <w:t xml:space="preserve">is </w:t>
      </w:r>
      <w:r w:rsidRPr="00114893">
        <w:rPr>
          <w:rFonts w:ascii="Arial" w:eastAsia="Calibri" w:hAnsi="Arial" w:cs="Arial"/>
          <w:color w:val="000000" w:themeColor="text1"/>
          <w:sz w:val="24"/>
          <w:szCs w:val="24"/>
        </w:rPr>
        <w:t xml:space="preserve">the need to keep up-to-date </w:t>
      </w:r>
      <w:r w:rsidR="00A61E3E">
        <w:rPr>
          <w:rFonts w:ascii="Arial" w:eastAsia="Calibri" w:hAnsi="Arial" w:cs="Arial"/>
          <w:color w:val="000000" w:themeColor="text1"/>
          <w:sz w:val="24"/>
          <w:szCs w:val="24"/>
        </w:rPr>
        <w:t>c</w:t>
      </w:r>
      <w:r w:rsidRPr="00114893">
        <w:rPr>
          <w:rFonts w:ascii="Arial" w:eastAsia="Calibri" w:hAnsi="Arial" w:cs="Arial"/>
          <w:color w:val="000000" w:themeColor="text1"/>
          <w:sz w:val="24"/>
          <w:szCs w:val="24"/>
        </w:rPr>
        <w:t xml:space="preserve">ontact information for amateur licenses themselves.  This is a separate process (!) so now when one moves or changes an email address one must update BOTH the FRN information AND the ULS license information FOR EACH LICENSE HELD.  If people have different FRNs for different licenses, ALL must be updated.  For reference, section 97.21(a)(1) requires keeping the ULS license contact information </w:t>
      </w:r>
      <w:r w:rsidR="004B4B9B" w:rsidRPr="00114893">
        <w:rPr>
          <w:rFonts w:ascii="Arial" w:eastAsia="Calibri" w:hAnsi="Arial" w:cs="Arial"/>
          <w:color w:val="000000" w:themeColor="text1"/>
          <w:sz w:val="24"/>
          <w:szCs w:val="24"/>
        </w:rPr>
        <w:t>up to date</w:t>
      </w:r>
      <w:r w:rsidRPr="00114893">
        <w:rPr>
          <w:rFonts w:ascii="Arial" w:eastAsia="Calibri" w:hAnsi="Arial" w:cs="Arial"/>
          <w:color w:val="000000" w:themeColor="text1"/>
          <w:sz w:val="24"/>
          <w:szCs w:val="24"/>
        </w:rPr>
        <w:t xml:space="preserve">, but there is no stated deadline for doing so. Section 97.23 provides that “if FCC correspondence is returned as undeliverable because of an incorrect address/email” the FCC may suspend or revoke the license(s). </w:t>
      </w:r>
    </w:p>
    <w:p w14:paraId="2B869A4E" w14:textId="77777777" w:rsidR="00114893" w:rsidRPr="00114893" w:rsidRDefault="00114893" w:rsidP="00114893">
      <w:pPr>
        <w:rPr>
          <w:rFonts w:ascii="Arial" w:eastAsia="Calibri" w:hAnsi="Arial" w:cs="Arial"/>
          <w:color w:val="000000" w:themeColor="text1"/>
          <w:sz w:val="24"/>
          <w:szCs w:val="24"/>
        </w:rPr>
      </w:pPr>
    </w:p>
    <w:p w14:paraId="36BFCC0F" w14:textId="77777777" w:rsidR="00114893" w:rsidRPr="00114893" w:rsidRDefault="00114893" w:rsidP="001C6158">
      <w:pPr>
        <w:rPr>
          <w:rFonts w:ascii="Arial" w:eastAsia="Calibri" w:hAnsi="Arial" w:cs="Arial"/>
          <w:color w:val="000000" w:themeColor="text1"/>
          <w:sz w:val="24"/>
          <w:szCs w:val="24"/>
        </w:rPr>
      </w:pPr>
    </w:p>
    <w:p w14:paraId="7743AC23" w14:textId="77777777" w:rsidR="00114893" w:rsidRDefault="00114893" w:rsidP="001C6158">
      <w:pPr>
        <w:rPr>
          <w:rFonts w:ascii="Arial" w:eastAsia="Calibri" w:hAnsi="Arial" w:cs="Arial"/>
          <w:b/>
          <w:bCs/>
          <w:i/>
          <w:iCs/>
          <w:color w:val="000000" w:themeColor="text1"/>
          <w:sz w:val="24"/>
          <w:szCs w:val="24"/>
        </w:rPr>
      </w:pPr>
    </w:p>
    <w:p w14:paraId="14F191CF" w14:textId="77777777" w:rsidR="00114893" w:rsidRPr="006D7624" w:rsidRDefault="00114893" w:rsidP="006D7624">
      <w:pPr>
        <w:pBdr>
          <w:bottom w:val="single" w:sz="4" w:space="1" w:color="auto"/>
        </w:pBdr>
        <w:rPr>
          <w:rFonts w:ascii="Arial" w:eastAsia="Calibri" w:hAnsi="Arial" w:cs="Arial"/>
          <w:color w:val="000000" w:themeColor="text1"/>
          <w:sz w:val="24"/>
          <w:szCs w:val="24"/>
        </w:rPr>
      </w:pPr>
    </w:p>
    <w:p w14:paraId="39A00DBE" w14:textId="77777777" w:rsidR="00114893" w:rsidRDefault="00114893" w:rsidP="001C6158">
      <w:pPr>
        <w:rPr>
          <w:rFonts w:ascii="Arial" w:eastAsia="Calibri" w:hAnsi="Arial" w:cs="Arial"/>
          <w:b/>
          <w:bCs/>
          <w:i/>
          <w:iCs/>
          <w:color w:val="000000" w:themeColor="text1"/>
          <w:sz w:val="24"/>
          <w:szCs w:val="24"/>
        </w:rPr>
      </w:pPr>
    </w:p>
    <w:p w14:paraId="327F88A3" w14:textId="36B69D86" w:rsidR="001C6158" w:rsidRPr="00E343FE" w:rsidRDefault="001C6158" w:rsidP="001C6158">
      <w:pPr>
        <w:rPr>
          <w:rFonts w:ascii="Arial" w:eastAsia="Calibri" w:hAnsi="Arial" w:cs="Arial"/>
          <w:b/>
          <w:bCs/>
          <w:i/>
          <w:iCs/>
          <w:color w:val="000000" w:themeColor="text1"/>
          <w:sz w:val="28"/>
          <w:szCs w:val="28"/>
        </w:rPr>
      </w:pPr>
      <w:r w:rsidRPr="00E343FE">
        <w:rPr>
          <w:rFonts w:ascii="Arial" w:eastAsia="Calibri" w:hAnsi="Arial" w:cs="Arial"/>
          <w:b/>
          <w:bCs/>
          <w:i/>
          <w:iCs/>
          <w:color w:val="000000" w:themeColor="text1"/>
          <w:sz w:val="28"/>
          <w:szCs w:val="28"/>
        </w:rPr>
        <w:t>Bus to Dayton Hamvention</w:t>
      </w:r>
    </w:p>
    <w:p w14:paraId="61A9B618" w14:textId="77777777" w:rsidR="001C6158" w:rsidRDefault="001C6158" w:rsidP="001C6158">
      <w:pPr>
        <w:rPr>
          <w:rFonts w:ascii="Arial" w:eastAsia="Calibri" w:hAnsi="Arial" w:cs="Arial"/>
          <w:color w:val="000000" w:themeColor="text1"/>
          <w:sz w:val="24"/>
          <w:szCs w:val="24"/>
        </w:rPr>
      </w:pPr>
    </w:p>
    <w:p w14:paraId="46BBB19A" w14:textId="7136E70C"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 xml:space="preserve">The ARROW Communication Association and the Toledo Mobile Radio Association (TMRA) are proud to sponsor a motor coach trip to the Hamvention 2026 in Dayton, Ohio. This one-day trip leaves early in the morning on May 16, 2026 and returns the same day after Hamvention closes for the day at 5:00 p.m.  The bus has two pickup spots, in Ann Arbor and in Toledo (Rossford). Please join us! </w:t>
      </w:r>
    </w:p>
    <w:p w14:paraId="29993697" w14:textId="77777777" w:rsidR="001C6158" w:rsidRDefault="001C6158" w:rsidP="001C6158">
      <w:pPr>
        <w:rPr>
          <w:rFonts w:ascii="Arial" w:eastAsia="Calibri" w:hAnsi="Arial" w:cs="Arial"/>
          <w:color w:val="000000" w:themeColor="text1"/>
          <w:sz w:val="24"/>
          <w:szCs w:val="24"/>
        </w:rPr>
      </w:pPr>
    </w:p>
    <w:p w14:paraId="75D009EE"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Tickets are $95 per person January 1st 2026 – April 17th 2026</w:t>
      </w:r>
      <w:r w:rsidRPr="00E343FE">
        <w:rPr>
          <w:rFonts w:ascii="Arial" w:eastAsia="Calibri" w:hAnsi="Arial" w:cs="Arial"/>
          <w:color w:val="000000" w:themeColor="text1"/>
          <w:sz w:val="24"/>
          <w:szCs w:val="24"/>
        </w:rPr>
        <w:br/>
        <w:t>                     $110 per person April 18th 2026 – May 15th 2026</w:t>
      </w:r>
      <w:r w:rsidRPr="00E343FE">
        <w:rPr>
          <w:rFonts w:ascii="Arial" w:eastAsia="Calibri" w:hAnsi="Arial" w:cs="Arial"/>
          <w:color w:val="000000" w:themeColor="text1"/>
          <w:sz w:val="24"/>
          <w:szCs w:val="24"/>
        </w:rPr>
        <w:br/>
      </w:r>
      <w:r w:rsidRPr="00E343FE">
        <w:rPr>
          <w:rFonts w:ascii="Arial" w:eastAsia="Calibri" w:hAnsi="Arial" w:cs="Arial"/>
          <w:color w:val="000000" w:themeColor="text1"/>
          <w:sz w:val="24"/>
          <w:szCs w:val="24"/>
        </w:rPr>
        <w:br/>
        <w:t xml:space="preserve">Please note that this does not include the Hamvention ticket, which you need to purchase separately. </w:t>
      </w:r>
    </w:p>
    <w:p w14:paraId="4919EFD0" w14:textId="77777777" w:rsidR="001C6158" w:rsidRDefault="001C6158" w:rsidP="001C6158">
      <w:pPr>
        <w:rPr>
          <w:rFonts w:ascii="Arial" w:eastAsia="Calibri" w:hAnsi="Arial" w:cs="Arial"/>
          <w:color w:val="000000" w:themeColor="text1"/>
          <w:sz w:val="24"/>
          <w:szCs w:val="24"/>
        </w:rPr>
      </w:pPr>
    </w:p>
    <w:p w14:paraId="0311DE40"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To Register and see full Details visit: </w:t>
      </w:r>
      <w:hyperlink r:id="rId93" w:history="1">
        <w:r w:rsidRPr="00E343FE">
          <w:rPr>
            <w:rStyle w:val="Hyperlink"/>
            <w:rFonts w:ascii="Arial" w:eastAsia="Calibri" w:hAnsi="Arial" w:cs="Arial"/>
            <w:sz w:val="24"/>
            <w:szCs w:val="24"/>
          </w:rPr>
          <w:t>https://w8rp.org/daytonbus2026/</w:t>
        </w:r>
      </w:hyperlink>
      <w:r w:rsidRPr="00E343FE">
        <w:rPr>
          <w:rFonts w:ascii="Arial" w:eastAsia="Calibri" w:hAnsi="Arial" w:cs="Arial"/>
          <w:color w:val="000000" w:themeColor="text1"/>
          <w:sz w:val="24"/>
          <w:szCs w:val="24"/>
        </w:rPr>
        <w:t xml:space="preserve"> </w:t>
      </w:r>
    </w:p>
    <w:p w14:paraId="5F87EF00" w14:textId="77777777" w:rsidR="001C6158" w:rsidRDefault="001C6158" w:rsidP="001C6158">
      <w:pPr>
        <w:rPr>
          <w:rFonts w:ascii="Arial" w:eastAsia="Calibri" w:hAnsi="Arial" w:cs="Arial"/>
          <w:color w:val="000000" w:themeColor="text1"/>
          <w:sz w:val="24"/>
          <w:szCs w:val="24"/>
        </w:rPr>
      </w:pPr>
    </w:p>
    <w:p w14:paraId="7CE8C437" w14:textId="77777777" w:rsidR="001C6158" w:rsidRDefault="001C6158" w:rsidP="001C6158">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rPr>
        <w:t>There are two pickup/drop off locations on May 16th, 2026</w:t>
      </w:r>
      <w:r w:rsidRPr="00E343FE">
        <w:rPr>
          <w:rFonts w:ascii="Arial" w:eastAsia="Calibri" w:hAnsi="Arial" w:cs="Arial"/>
          <w:color w:val="000000" w:themeColor="text1"/>
          <w:sz w:val="24"/>
          <w:szCs w:val="24"/>
        </w:rPr>
        <w:br/>
      </w:r>
    </w:p>
    <w:p w14:paraId="08BC746F" w14:textId="77777777" w:rsidR="001C6158" w:rsidRDefault="001C6158" w:rsidP="001C6158">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u w:val="single"/>
        </w:rPr>
        <w:t>Ann Arbor</w:t>
      </w:r>
      <w:r w:rsidRPr="00E343FE">
        <w:rPr>
          <w:rFonts w:ascii="Arial" w:eastAsia="Calibri" w:hAnsi="Arial" w:cs="Arial"/>
          <w:color w:val="000000" w:themeColor="text1"/>
          <w:sz w:val="24"/>
          <w:szCs w:val="24"/>
        </w:rPr>
        <w:t> – 601 W Stadium Blvd, Ann Arbor, MI – Departing 4:30 am</w:t>
      </w:r>
      <w:r w:rsidRPr="00E343FE">
        <w:rPr>
          <w:rFonts w:ascii="Arial" w:eastAsia="Calibri" w:hAnsi="Arial" w:cs="Arial"/>
          <w:color w:val="000000" w:themeColor="text1"/>
          <w:sz w:val="24"/>
          <w:szCs w:val="24"/>
        </w:rPr>
        <w:br/>
      </w:r>
    </w:p>
    <w:p w14:paraId="40CB82F1"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u w:val="single"/>
        </w:rPr>
        <w:t>Toledo</w:t>
      </w:r>
      <w:r w:rsidRPr="00E343FE">
        <w:rPr>
          <w:rFonts w:ascii="Arial" w:eastAsia="Calibri" w:hAnsi="Arial" w:cs="Arial"/>
          <w:color w:val="000000" w:themeColor="text1"/>
          <w:sz w:val="24"/>
          <w:szCs w:val="24"/>
        </w:rPr>
        <w:t> – 727 Lime City Rd. Rossford, OH – Departing 5:30 am</w:t>
      </w:r>
    </w:p>
    <w:p w14:paraId="5A6B2F5E" w14:textId="21992DEE" w:rsidR="001C6158" w:rsidRDefault="001C6158" w:rsidP="001C6158">
      <w:pPr>
        <w:rPr>
          <w:rFonts w:ascii="Arial" w:eastAsia="Calibri" w:hAnsi="Arial" w:cs="Arial"/>
          <w:color w:val="000000" w:themeColor="text1"/>
          <w:sz w:val="24"/>
          <w:szCs w:val="24"/>
        </w:rPr>
      </w:pPr>
    </w:p>
    <w:p w14:paraId="0BF05FE5" w14:textId="46DBA930" w:rsidR="00064349" w:rsidRDefault="00064349" w:rsidP="001C6158">
      <w:pPr>
        <w:rPr>
          <w:rFonts w:ascii="Arial" w:eastAsia="Calibri" w:hAnsi="Arial" w:cs="Arial"/>
          <w:noProof/>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1957274" behindDoc="1" locked="0" layoutInCell="1" allowOverlap="1" wp14:anchorId="06B8DB95" wp14:editId="76DE197F">
            <wp:simplePos x="0" y="0"/>
            <wp:positionH relativeFrom="column">
              <wp:posOffset>1285875</wp:posOffset>
            </wp:positionH>
            <wp:positionV relativeFrom="paragraph">
              <wp:posOffset>23495</wp:posOffset>
            </wp:positionV>
            <wp:extent cx="3573780" cy="1849120"/>
            <wp:effectExtent l="0" t="0" r="7620" b="0"/>
            <wp:wrapTight wrapText="bothSides">
              <wp:wrapPolygon edited="0">
                <wp:start x="0" y="0"/>
                <wp:lineTo x="0" y="21363"/>
                <wp:lineTo x="21531" y="21363"/>
                <wp:lineTo x="21531" y="0"/>
                <wp:lineTo x="0" y="0"/>
              </wp:wrapPolygon>
            </wp:wrapTight>
            <wp:docPr id="271897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8485"/>
                    <a:stretch>
                      <a:fillRect/>
                    </a:stretch>
                  </pic:blipFill>
                  <pic:spPr bwMode="auto">
                    <a:xfrm>
                      <a:off x="0" y="0"/>
                      <a:ext cx="3573780"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4FE7E" w14:textId="3F695481" w:rsidR="001C6158" w:rsidRDefault="001C6158" w:rsidP="001C6158">
      <w:pPr>
        <w:rPr>
          <w:rFonts w:ascii="Arial" w:eastAsia="Calibri" w:hAnsi="Arial" w:cs="Arial"/>
          <w:color w:val="000000" w:themeColor="text1"/>
          <w:sz w:val="24"/>
          <w:szCs w:val="24"/>
        </w:rPr>
      </w:pPr>
    </w:p>
    <w:p w14:paraId="23A3FD58" w14:textId="77777777" w:rsidR="001C6158" w:rsidRDefault="001C6158" w:rsidP="001C6158">
      <w:pPr>
        <w:rPr>
          <w:rFonts w:ascii="Arial" w:eastAsia="Calibri" w:hAnsi="Arial" w:cs="Arial"/>
          <w:color w:val="000000" w:themeColor="text1"/>
          <w:sz w:val="24"/>
          <w:szCs w:val="24"/>
        </w:rPr>
      </w:pPr>
    </w:p>
    <w:p w14:paraId="653ADD14" w14:textId="77777777" w:rsidR="001C6158" w:rsidRDefault="001C6158" w:rsidP="001C6158">
      <w:pPr>
        <w:rPr>
          <w:rFonts w:ascii="Arial" w:eastAsia="Calibri" w:hAnsi="Arial" w:cs="Arial"/>
          <w:color w:val="000000" w:themeColor="text1"/>
          <w:sz w:val="24"/>
          <w:szCs w:val="24"/>
        </w:rPr>
      </w:pPr>
    </w:p>
    <w:p w14:paraId="1E402661" w14:textId="77777777" w:rsidR="001C6158" w:rsidRDefault="001C6158" w:rsidP="001C6158">
      <w:pPr>
        <w:rPr>
          <w:rFonts w:ascii="Arial" w:eastAsia="Calibri" w:hAnsi="Arial" w:cs="Arial"/>
          <w:color w:val="000000" w:themeColor="text1"/>
          <w:sz w:val="24"/>
          <w:szCs w:val="24"/>
        </w:rPr>
      </w:pPr>
    </w:p>
    <w:p w14:paraId="1E0D101C" w14:textId="77777777" w:rsidR="001C6158" w:rsidRDefault="001C6158" w:rsidP="001C6158">
      <w:pPr>
        <w:rPr>
          <w:rFonts w:ascii="Arial" w:eastAsia="Calibri" w:hAnsi="Arial" w:cs="Arial"/>
          <w:color w:val="000000" w:themeColor="text1"/>
          <w:sz w:val="24"/>
          <w:szCs w:val="24"/>
        </w:rPr>
      </w:pPr>
    </w:p>
    <w:p w14:paraId="762FD6D6" w14:textId="77777777" w:rsidR="001C6158" w:rsidRDefault="001C6158" w:rsidP="001C6158">
      <w:pPr>
        <w:rPr>
          <w:rFonts w:ascii="Arial" w:eastAsia="Calibri" w:hAnsi="Arial" w:cs="Arial"/>
          <w:color w:val="000000" w:themeColor="text1"/>
          <w:sz w:val="24"/>
          <w:szCs w:val="24"/>
        </w:rPr>
      </w:pPr>
    </w:p>
    <w:p w14:paraId="2451D9B0" w14:textId="77777777" w:rsidR="001C6158" w:rsidRDefault="001C6158" w:rsidP="001C6158">
      <w:pPr>
        <w:rPr>
          <w:rFonts w:ascii="Arial" w:eastAsia="Calibri" w:hAnsi="Arial" w:cs="Arial"/>
          <w:color w:val="000000" w:themeColor="text1"/>
          <w:sz w:val="24"/>
          <w:szCs w:val="24"/>
        </w:rPr>
      </w:pPr>
    </w:p>
    <w:p w14:paraId="7318F7D8" w14:textId="77777777" w:rsidR="001C6158" w:rsidRDefault="001C6158" w:rsidP="001C6158">
      <w:pPr>
        <w:rPr>
          <w:rFonts w:ascii="Arial" w:eastAsia="Calibri" w:hAnsi="Arial" w:cs="Arial"/>
          <w:color w:val="000000" w:themeColor="text1"/>
          <w:sz w:val="24"/>
          <w:szCs w:val="24"/>
        </w:rPr>
      </w:pPr>
    </w:p>
    <w:p w14:paraId="1FE9218A" w14:textId="77777777" w:rsidR="001C6158" w:rsidRDefault="001C6158" w:rsidP="001C6158">
      <w:pPr>
        <w:rPr>
          <w:rFonts w:ascii="Arial" w:eastAsia="Calibri" w:hAnsi="Arial" w:cs="Arial"/>
          <w:color w:val="000000" w:themeColor="text1"/>
          <w:sz w:val="24"/>
          <w:szCs w:val="24"/>
        </w:rPr>
      </w:pPr>
    </w:p>
    <w:p w14:paraId="24DA0141" w14:textId="77777777" w:rsidR="001C6158" w:rsidRDefault="001C6158" w:rsidP="001C6158">
      <w:pPr>
        <w:rPr>
          <w:rFonts w:ascii="Arial" w:eastAsia="Calibri" w:hAnsi="Arial" w:cs="Arial"/>
          <w:color w:val="000000" w:themeColor="text1"/>
          <w:sz w:val="24"/>
          <w:szCs w:val="24"/>
        </w:rPr>
      </w:pPr>
    </w:p>
    <w:p w14:paraId="5A6ECDDD"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On board, you can stretch out, relax, take a nap, chat with other hams, and enjoy a light breakfast with coffee as the coach takes you directly to the country’s largest amateur radio event!</w:t>
      </w:r>
    </w:p>
    <w:p w14:paraId="67DC7A6A" w14:textId="77777777" w:rsidR="001C6158" w:rsidRDefault="001C6158" w:rsidP="001C6158">
      <w:pPr>
        <w:rPr>
          <w:rFonts w:ascii="Arial" w:eastAsia="Calibri" w:hAnsi="Arial" w:cs="Arial"/>
          <w:color w:val="000000" w:themeColor="text1"/>
          <w:sz w:val="24"/>
          <w:szCs w:val="24"/>
        </w:rPr>
      </w:pPr>
    </w:p>
    <w:p w14:paraId="10511A43" w14:textId="77777777" w:rsidR="001C6158"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Thanks</w:t>
      </w:r>
      <w:r w:rsidRPr="00E343FE">
        <w:rPr>
          <w:rFonts w:ascii="Arial" w:eastAsia="Calibri" w:hAnsi="Arial" w:cs="Arial"/>
          <w:color w:val="000000" w:themeColor="text1"/>
          <w:sz w:val="24"/>
          <w:szCs w:val="24"/>
        </w:rPr>
        <w:br/>
      </w:r>
    </w:p>
    <w:p w14:paraId="12694972"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ARROW &amp; TMRA</w:t>
      </w:r>
    </w:p>
    <w:p w14:paraId="6C334A5E" w14:textId="77777777" w:rsidR="001C6158" w:rsidRDefault="001C6158" w:rsidP="001C6158">
      <w:pPr>
        <w:rPr>
          <w:rFonts w:ascii="Arial" w:eastAsia="Calibri" w:hAnsi="Arial" w:cs="Arial"/>
          <w:color w:val="000000" w:themeColor="text1"/>
          <w:sz w:val="24"/>
          <w:szCs w:val="24"/>
        </w:rPr>
      </w:pPr>
    </w:p>
    <w:p w14:paraId="45000C1E" w14:textId="77777777" w:rsidR="00D952B6" w:rsidRDefault="00D952B6" w:rsidP="00D952B6">
      <w:pPr>
        <w:pBdr>
          <w:bottom w:val="single" w:sz="4" w:space="1" w:color="auto"/>
        </w:pBdr>
        <w:rPr>
          <w:rFonts w:ascii="Arial" w:eastAsia="Calibri" w:hAnsi="Arial" w:cs="Arial"/>
          <w:noProof/>
          <w:sz w:val="24"/>
          <w:szCs w:val="24"/>
        </w:rPr>
      </w:pPr>
    </w:p>
    <w:p w14:paraId="2DDDA6BA" w14:textId="77777777" w:rsidR="00D952B6" w:rsidRDefault="00D952B6" w:rsidP="00D952B6">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 </w:t>
      </w:r>
    </w:p>
    <w:p w14:paraId="2B520084" w14:textId="77777777" w:rsidR="00D952B6" w:rsidRPr="00172B75" w:rsidRDefault="00D952B6" w:rsidP="00D952B6">
      <w:pPr>
        <w:pBdr>
          <w:bottom w:val="single" w:sz="6" w:space="1" w:color="auto"/>
        </w:pBdr>
        <w:rPr>
          <w:rFonts w:ascii="Arial" w:eastAsia="Calibri" w:hAnsi="Arial" w:cs="Arial"/>
          <w:b/>
          <w:bCs/>
          <w:i/>
          <w:iCs/>
          <w:noProof/>
          <w:sz w:val="28"/>
          <w:szCs w:val="28"/>
        </w:rPr>
      </w:pPr>
      <w:r w:rsidRPr="00172B75">
        <w:rPr>
          <w:rFonts w:ascii="Arial" w:eastAsia="Calibri" w:hAnsi="Arial" w:cs="Arial"/>
          <w:b/>
          <w:bCs/>
          <w:i/>
          <w:iCs/>
          <w:noProof/>
          <w:sz w:val="28"/>
          <w:szCs w:val="28"/>
        </w:rPr>
        <w:t>Handbook Give Away – Have you entered yet???</w:t>
      </w:r>
    </w:p>
    <w:p w14:paraId="03EAA4B8" w14:textId="77777777" w:rsidR="00D952B6" w:rsidRPr="00172B75" w:rsidRDefault="00D952B6" w:rsidP="00D952B6">
      <w:pPr>
        <w:pBdr>
          <w:bottom w:val="single" w:sz="6" w:space="1" w:color="auto"/>
        </w:pBdr>
        <w:rPr>
          <w:rFonts w:ascii="Arial" w:eastAsia="Calibri" w:hAnsi="Arial" w:cs="Arial"/>
          <w:b/>
          <w:bCs/>
          <w:noProof/>
          <w:sz w:val="24"/>
          <w:szCs w:val="24"/>
        </w:rPr>
      </w:pPr>
    </w:p>
    <w:p w14:paraId="5BBDD55F" w14:textId="77777777" w:rsidR="00D952B6" w:rsidRPr="00172B75" w:rsidRDefault="00D952B6" w:rsidP="00D952B6">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How’s about I give away an ARRL softcover Handbook absolutely FREE !!! </w:t>
      </w:r>
    </w:p>
    <w:p w14:paraId="1CAF9600" w14:textId="77777777" w:rsidR="00D952B6" w:rsidRPr="00172B75" w:rsidRDefault="00D952B6" w:rsidP="00D952B6">
      <w:pPr>
        <w:pBdr>
          <w:bottom w:val="single" w:sz="6" w:space="1" w:color="auto"/>
        </w:pBdr>
        <w:rPr>
          <w:rFonts w:ascii="Arial" w:eastAsia="Calibri" w:hAnsi="Arial" w:cs="Arial"/>
          <w:noProof/>
          <w:sz w:val="24"/>
          <w:szCs w:val="24"/>
        </w:rPr>
      </w:pPr>
      <w:r w:rsidRPr="00172B75">
        <w:rPr>
          <w:rFonts w:ascii="Arial" w:eastAsia="Calibri" w:hAnsi="Arial" w:cs="Arial"/>
          <w:b/>
          <w:bCs/>
          <w:i/>
          <w:iCs/>
          <w:noProof/>
          <w:sz w:val="24"/>
          <w:szCs w:val="24"/>
        </w:rPr>
        <w:drawing>
          <wp:anchor distT="0" distB="0" distL="114300" distR="114300" simplePos="0" relativeHeight="251959322" behindDoc="1" locked="0" layoutInCell="1" allowOverlap="1" wp14:anchorId="09F780AC" wp14:editId="770FFADB">
            <wp:simplePos x="0" y="0"/>
            <wp:positionH relativeFrom="column">
              <wp:posOffset>38100</wp:posOffset>
            </wp:positionH>
            <wp:positionV relativeFrom="paragraph">
              <wp:posOffset>148590</wp:posOffset>
            </wp:positionV>
            <wp:extent cx="2891155" cy="1628775"/>
            <wp:effectExtent l="0" t="0" r="4445" b="9525"/>
            <wp:wrapTight wrapText="bothSides">
              <wp:wrapPolygon edited="0">
                <wp:start x="0" y="0"/>
                <wp:lineTo x="0" y="21474"/>
                <wp:lineTo x="21491" y="21474"/>
                <wp:lineTo x="21491" y="0"/>
                <wp:lineTo x="0" y="0"/>
              </wp:wrapPolygon>
            </wp:wrapTight>
            <wp:docPr id="1074413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9115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A347A" w14:textId="77777777" w:rsidR="00D952B6" w:rsidRPr="00172B75" w:rsidRDefault="00D952B6" w:rsidP="00D952B6">
      <w:pPr>
        <w:pBdr>
          <w:bottom w:val="single" w:sz="6" w:space="1" w:color="auto"/>
        </w:pBdr>
        <w:rPr>
          <w:rFonts w:ascii="Arial" w:eastAsia="Calibri" w:hAnsi="Arial" w:cs="Arial"/>
          <w:noProof/>
          <w:sz w:val="24"/>
          <w:szCs w:val="24"/>
        </w:rPr>
      </w:pPr>
    </w:p>
    <w:p w14:paraId="635BE1D1" w14:textId="77777777" w:rsidR="00D952B6" w:rsidRPr="00172B75" w:rsidRDefault="00D952B6" w:rsidP="00D952B6">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Yes, I’m holding a little contest to "GIVE AWAY" an ARRL softcover Handbook. Why you ask? It’s to get you to check-in to the Great Lakes Division website and take a look around. </w:t>
      </w:r>
    </w:p>
    <w:p w14:paraId="56F3034A" w14:textId="77777777" w:rsidR="00D952B6" w:rsidRPr="00172B75" w:rsidRDefault="00D952B6" w:rsidP="00D952B6">
      <w:pPr>
        <w:pBdr>
          <w:bottom w:val="single" w:sz="6" w:space="1" w:color="auto"/>
        </w:pBdr>
        <w:rPr>
          <w:rFonts w:ascii="Arial" w:eastAsia="Calibri" w:hAnsi="Arial" w:cs="Arial"/>
          <w:noProof/>
          <w:sz w:val="24"/>
          <w:szCs w:val="24"/>
        </w:rPr>
      </w:pPr>
    </w:p>
    <w:p w14:paraId="43D20B18" w14:textId="77777777" w:rsidR="00D952B6" w:rsidRPr="00172B75" w:rsidRDefault="00D952B6" w:rsidP="00D952B6">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Getting signed up is just as simple as filling out a couple of quick questions and you’re entered!!</w:t>
      </w:r>
    </w:p>
    <w:p w14:paraId="6C00700F" w14:textId="77777777" w:rsidR="00D952B6" w:rsidRPr="00172B75" w:rsidRDefault="00D952B6" w:rsidP="00D952B6">
      <w:pPr>
        <w:pBdr>
          <w:bottom w:val="single" w:sz="6" w:space="1" w:color="auto"/>
        </w:pBdr>
        <w:rPr>
          <w:rFonts w:ascii="Arial" w:eastAsia="Calibri" w:hAnsi="Arial" w:cs="Arial"/>
          <w:noProof/>
          <w:sz w:val="24"/>
          <w:szCs w:val="24"/>
        </w:rPr>
      </w:pPr>
    </w:p>
    <w:p w14:paraId="67D7CF35" w14:textId="77777777" w:rsidR="00D952B6" w:rsidRPr="00172B75" w:rsidRDefault="00D952B6" w:rsidP="00D952B6">
      <w:pPr>
        <w:pBdr>
          <w:bottom w:val="single" w:sz="6" w:space="1" w:color="auto"/>
        </w:pBdr>
        <w:rPr>
          <w:rFonts w:ascii="Arial" w:eastAsia="Calibri" w:hAnsi="Arial" w:cs="Arial"/>
          <w:noProof/>
          <w:sz w:val="24"/>
          <w:szCs w:val="24"/>
        </w:rPr>
      </w:pPr>
    </w:p>
    <w:p w14:paraId="5D35037C" w14:textId="77777777" w:rsidR="00D952B6" w:rsidRPr="00172B75" w:rsidRDefault="00D952B6" w:rsidP="00D952B6">
      <w:pPr>
        <w:pBdr>
          <w:bottom w:val="single" w:sz="6" w:space="1" w:color="auto"/>
        </w:pBdr>
        <w:jc w:val="center"/>
        <w:rPr>
          <w:rFonts w:ascii="Arial" w:eastAsia="Calibri" w:hAnsi="Arial" w:cs="Arial"/>
          <w:noProof/>
          <w:sz w:val="24"/>
          <w:szCs w:val="24"/>
        </w:rPr>
      </w:pPr>
      <w:r w:rsidRPr="00172B75">
        <w:rPr>
          <w:rFonts w:ascii="Arial" w:eastAsia="Calibri" w:hAnsi="Arial" w:cs="Arial"/>
          <w:noProof/>
          <w:sz w:val="24"/>
          <w:szCs w:val="24"/>
        </w:rPr>
        <w:t xml:space="preserve">&gt;&gt; </w:t>
      </w:r>
      <w:hyperlink r:id="rId96" w:history="1">
        <w:r w:rsidRPr="00172B75">
          <w:rPr>
            <w:rStyle w:val="Hyperlink"/>
            <w:rFonts w:ascii="Arial" w:eastAsia="Calibri" w:hAnsi="Arial" w:cs="Arial"/>
            <w:noProof/>
            <w:sz w:val="24"/>
            <w:szCs w:val="24"/>
          </w:rPr>
          <w:t>Click Here To Enter</w:t>
        </w:r>
      </w:hyperlink>
      <w:r w:rsidRPr="00172B75">
        <w:rPr>
          <w:rFonts w:ascii="Arial" w:eastAsia="Calibri" w:hAnsi="Arial" w:cs="Arial"/>
          <w:noProof/>
          <w:sz w:val="24"/>
          <w:szCs w:val="24"/>
        </w:rPr>
        <w:t xml:space="preserve"> &lt;&lt;</w:t>
      </w:r>
    </w:p>
    <w:p w14:paraId="55D3A714" w14:textId="77777777" w:rsidR="00D952B6" w:rsidRDefault="00D952B6" w:rsidP="00D952B6">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 </w:t>
      </w:r>
    </w:p>
    <w:p w14:paraId="33BD8DD9" w14:textId="77777777" w:rsidR="00D952B6" w:rsidRDefault="00D952B6" w:rsidP="00D952B6">
      <w:pPr>
        <w:pBdr>
          <w:bottom w:val="single" w:sz="6" w:space="1" w:color="auto"/>
        </w:pBdr>
        <w:rPr>
          <w:rFonts w:ascii="Arial" w:eastAsia="Calibri" w:hAnsi="Arial" w:cs="Arial"/>
          <w:noProof/>
          <w:sz w:val="24"/>
          <w:szCs w:val="24"/>
        </w:rPr>
      </w:pPr>
    </w:p>
    <w:tbl>
      <w:tblPr>
        <w:tblW w:w="5000" w:type="pct"/>
        <w:tblCellMar>
          <w:left w:w="0" w:type="dxa"/>
          <w:right w:w="0" w:type="dxa"/>
        </w:tblCellMar>
        <w:tblLook w:val="04A0" w:firstRow="1" w:lastRow="0" w:firstColumn="1" w:lastColumn="0" w:noHBand="0" w:noVBand="1"/>
      </w:tblPr>
      <w:tblGrid>
        <w:gridCol w:w="10080"/>
      </w:tblGrid>
      <w:tr w:rsidR="00D23001" w:rsidRPr="00D23001" w14:paraId="29010D69" w14:textId="77777777" w:rsidTr="003C1C0F">
        <w:tc>
          <w:tcPr>
            <w:tcW w:w="0" w:type="auto"/>
            <w:vAlign w:val="center"/>
            <w:hideMark/>
          </w:tcPr>
          <w:p w14:paraId="64877F5A" w14:textId="77777777" w:rsidR="00D23001" w:rsidRDefault="00D23001" w:rsidP="00D23001">
            <w:pPr>
              <w:rPr>
                <w:rFonts w:ascii="Arial" w:eastAsia="Calibri" w:hAnsi="Arial" w:cs="Arial"/>
                <w:noProof/>
                <w:sz w:val="24"/>
                <w:szCs w:val="24"/>
              </w:rPr>
            </w:pPr>
            <w:r w:rsidRPr="00D23001">
              <w:rPr>
                <w:rFonts w:ascii="Arial" w:eastAsia="Calibri" w:hAnsi="Arial" w:cs="Arial"/>
                <w:noProof/>
                <w:sz w:val="24"/>
                <w:szCs w:val="24"/>
              </w:rPr>
              <w:drawing>
                <wp:anchor distT="0" distB="0" distL="114300" distR="114300" simplePos="0" relativeHeight="251960346" behindDoc="1" locked="0" layoutInCell="1" allowOverlap="1" wp14:anchorId="7FA54C0C" wp14:editId="5A847F26">
                  <wp:simplePos x="0" y="0"/>
                  <wp:positionH relativeFrom="column">
                    <wp:posOffset>38100</wp:posOffset>
                  </wp:positionH>
                  <wp:positionV relativeFrom="paragraph">
                    <wp:posOffset>161925</wp:posOffset>
                  </wp:positionV>
                  <wp:extent cx="3533775" cy="3446145"/>
                  <wp:effectExtent l="0" t="0" r="9525" b="1905"/>
                  <wp:wrapTight wrapText="bothSides">
                    <wp:wrapPolygon edited="0">
                      <wp:start x="0" y="0"/>
                      <wp:lineTo x="0" y="21493"/>
                      <wp:lineTo x="21542" y="21493"/>
                      <wp:lineTo x="21542" y="0"/>
                      <wp:lineTo x="0" y="0"/>
                    </wp:wrapPolygon>
                  </wp:wrapTight>
                  <wp:docPr id="1036045765" name="Picture 9">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33775" cy="344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8A594" w14:textId="77777777" w:rsidR="00D23001" w:rsidRDefault="00D23001" w:rsidP="00D23001">
            <w:pPr>
              <w:rPr>
                <w:rFonts w:ascii="Arial" w:eastAsia="Calibri" w:hAnsi="Arial" w:cs="Arial"/>
                <w:noProof/>
                <w:sz w:val="24"/>
                <w:szCs w:val="24"/>
              </w:rPr>
            </w:pPr>
          </w:p>
          <w:p w14:paraId="3921A35A" w14:textId="77777777" w:rsidR="00D23001" w:rsidRDefault="00D23001" w:rsidP="00D23001">
            <w:pPr>
              <w:rPr>
                <w:rFonts w:ascii="Arial" w:eastAsia="Calibri" w:hAnsi="Arial" w:cs="Arial"/>
                <w:noProof/>
                <w:sz w:val="24"/>
                <w:szCs w:val="24"/>
              </w:rPr>
            </w:pPr>
          </w:p>
          <w:p w14:paraId="1D2A6DAC" w14:textId="6A64D3E3" w:rsidR="00D23001" w:rsidRPr="00D23001" w:rsidRDefault="00D23001" w:rsidP="00D23001">
            <w:pPr>
              <w:rPr>
                <w:rFonts w:ascii="Arial" w:eastAsia="Calibri" w:hAnsi="Arial" w:cs="Arial"/>
                <w:noProof/>
                <w:sz w:val="24"/>
                <w:szCs w:val="24"/>
              </w:rPr>
            </w:pPr>
            <w:r w:rsidRPr="00D23001">
              <w:rPr>
                <w:rFonts w:ascii="Arial" w:eastAsia="Calibri" w:hAnsi="Arial" w:cs="Arial"/>
                <w:noProof/>
                <w:sz w:val="24"/>
                <w:szCs w:val="24"/>
              </w:rPr>
              <w:t xml:space="preserve">The </w:t>
            </w:r>
            <w:hyperlink r:id="rId99" w:tgtFrame="_blank" w:history="1">
              <w:r w:rsidRPr="00D23001">
                <w:rPr>
                  <w:rStyle w:val="Hyperlink"/>
                  <w:rFonts w:ascii="Arial" w:eastAsia="Calibri" w:hAnsi="Arial" w:cs="Arial"/>
                  <w:b/>
                  <w:bCs/>
                  <w:noProof/>
                  <w:sz w:val="24"/>
                  <w:szCs w:val="24"/>
                </w:rPr>
                <w:t>ARRL 80-Meter Extension Kit</w:t>
              </w:r>
            </w:hyperlink>
            <w:r w:rsidRPr="00D23001">
              <w:rPr>
                <w:rFonts w:ascii="Arial" w:eastAsia="Calibri" w:hAnsi="Arial" w:cs="Arial"/>
                <w:b/>
                <w:bCs/>
                <w:noProof/>
                <w:sz w:val="24"/>
                <w:szCs w:val="24"/>
              </w:rPr>
              <w:t xml:space="preserve"> </w:t>
            </w:r>
            <w:r w:rsidRPr="00D23001">
              <w:rPr>
                <w:rFonts w:ascii="Arial" w:eastAsia="Calibri" w:hAnsi="Arial" w:cs="Arial"/>
                <w:noProof/>
                <w:sz w:val="24"/>
                <w:szCs w:val="24"/>
              </w:rPr>
              <w:t xml:space="preserve">adds a loading coil and short wire extension to the </w:t>
            </w:r>
            <w:r w:rsidRPr="00D23001">
              <w:rPr>
                <w:rFonts w:ascii="Arial" w:eastAsia="Calibri" w:hAnsi="Arial" w:cs="Arial"/>
                <w:b/>
                <w:bCs/>
                <w:noProof/>
                <w:sz w:val="24"/>
                <w:szCs w:val="24"/>
              </w:rPr>
              <w:t>ARRL End-Fed Half-Wave (EFHW) antenna</w:t>
            </w:r>
            <w:r w:rsidRPr="00D23001">
              <w:rPr>
                <w:rFonts w:ascii="Arial" w:eastAsia="Calibri" w:hAnsi="Arial" w:cs="Arial"/>
                <w:noProof/>
                <w:sz w:val="24"/>
                <w:szCs w:val="24"/>
              </w:rPr>
              <w:t>, electrically lengthening it for resonance on the 80-meter band. The coil provides the required inductance, while the wire extension allows for fine-tuning. Operating on 80 meters typically results in a narrow bandwidth and may require the use of an antenna tuner. Expand your reach today!</w:t>
            </w:r>
          </w:p>
          <w:p w14:paraId="7FBE2504" w14:textId="77777777" w:rsidR="00D23001" w:rsidRPr="00D23001" w:rsidRDefault="00D23001" w:rsidP="00D23001">
            <w:pPr>
              <w:rPr>
                <w:rFonts w:ascii="Arial" w:eastAsia="Calibri" w:hAnsi="Arial" w:cs="Arial"/>
                <w:noProof/>
                <w:sz w:val="24"/>
                <w:szCs w:val="24"/>
              </w:rPr>
            </w:pPr>
            <w:r w:rsidRPr="00D23001">
              <w:rPr>
                <w:rFonts w:ascii="Arial" w:eastAsia="Calibri" w:hAnsi="Arial" w:cs="Arial"/>
                <w:noProof/>
                <w:sz w:val="24"/>
                <w:szCs w:val="24"/>
              </w:rPr>
              <w:t xml:space="preserve">  </w:t>
            </w:r>
          </w:p>
          <w:p w14:paraId="644793E1" w14:textId="4B9A04B4" w:rsidR="00D23001" w:rsidRPr="00D23001" w:rsidRDefault="00D23001" w:rsidP="00D23001">
            <w:pPr>
              <w:rPr>
                <w:rFonts w:ascii="Arial" w:eastAsia="Calibri" w:hAnsi="Arial" w:cs="Arial"/>
                <w:noProof/>
                <w:sz w:val="24"/>
                <w:szCs w:val="24"/>
              </w:rPr>
            </w:pPr>
          </w:p>
        </w:tc>
      </w:tr>
    </w:tbl>
    <w:p w14:paraId="3A57E7D6" w14:textId="77777777" w:rsidR="00CD527E" w:rsidRDefault="00CD527E" w:rsidP="00FD4754">
      <w:pPr>
        <w:rPr>
          <w:rFonts w:ascii="Arial" w:eastAsia="Calibri" w:hAnsi="Arial" w:cs="Arial"/>
          <w:noProof/>
          <w:sz w:val="24"/>
          <w:szCs w:val="24"/>
        </w:rPr>
      </w:pPr>
    </w:p>
    <w:p w14:paraId="30EBFA90" w14:textId="77777777" w:rsidR="00CD527E" w:rsidRDefault="00CD527E" w:rsidP="00FD4754">
      <w:pPr>
        <w:rPr>
          <w:rFonts w:ascii="Arial" w:eastAsia="Calibri" w:hAnsi="Arial" w:cs="Arial"/>
          <w:noProof/>
          <w:sz w:val="24"/>
          <w:szCs w:val="24"/>
        </w:rPr>
      </w:pPr>
    </w:p>
    <w:p w14:paraId="23E7C282" w14:textId="77777777" w:rsidR="002B5054" w:rsidRDefault="002B5054" w:rsidP="00FD4754">
      <w:pPr>
        <w:rPr>
          <w:rFonts w:ascii="Arial" w:eastAsia="Calibri" w:hAnsi="Arial" w:cs="Arial"/>
          <w:noProof/>
          <w:sz w:val="24"/>
          <w:szCs w:val="24"/>
        </w:rPr>
      </w:pPr>
    </w:p>
    <w:p w14:paraId="092CB3D1" w14:textId="77777777" w:rsidR="003C1C0F" w:rsidRPr="003C1C0F" w:rsidRDefault="003C1C0F" w:rsidP="003C1C0F">
      <w:pPr>
        <w:pBdr>
          <w:bottom w:val="single" w:sz="4" w:space="1" w:color="auto"/>
        </w:pBdr>
        <w:rPr>
          <w:rFonts w:ascii="Arial" w:eastAsia="Calibri" w:hAnsi="Arial" w:cs="Arial"/>
          <w:color w:val="FF0000"/>
          <w:sz w:val="24"/>
          <w:szCs w:val="24"/>
        </w:rPr>
      </w:pPr>
    </w:p>
    <w:p w14:paraId="44CF94D0" w14:textId="77777777" w:rsidR="003C1C0F" w:rsidRDefault="003C1C0F" w:rsidP="003C1C0F">
      <w:pPr>
        <w:rPr>
          <w:rFonts w:ascii="Arial" w:eastAsia="Calibri" w:hAnsi="Arial" w:cs="Arial"/>
          <w:color w:val="FF0000"/>
          <w:sz w:val="24"/>
          <w:szCs w:val="24"/>
        </w:rPr>
      </w:pPr>
    </w:p>
    <w:p w14:paraId="098FAE6D" w14:textId="77777777" w:rsidR="00FA7AF3" w:rsidRPr="00FA7AF3" w:rsidRDefault="00FA7AF3" w:rsidP="00FA7AF3">
      <w:pPr>
        <w:rPr>
          <w:rFonts w:ascii="Arial" w:eastAsia="Calibri" w:hAnsi="Arial" w:cs="Arial"/>
          <w:b/>
          <w:bCs/>
          <w:i/>
          <w:iCs/>
          <w:color w:val="000000" w:themeColor="text1"/>
          <w:sz w:val="28"/>
          <w:szCs w:val="28"/>
        </w:rPr>
      </w:pPr>
      <w:r w:rsidRPr="00FA7AF3">
        <w:rPr>
          <w:rFonts w:ascii="Arial" w:eastAsia="Calibri" w:hAnsi="Arial" w:cs="Arial"/>
          <w:b/>
          <w:bCs/>
          <w:i/>
          <w:iCs/>
          <w:color w:val="000000" w:themeColor="text1"/>
          <w:sz w:val="28"/>
          <w:szCs w:val="28"/>
        </w:rPr>
        <w:t xml:space="preserve">ARTEMIS II Launch and Amateur Radio Involvement </w:t>
      </w:r>
    </w:p>
    <w:p w14:paraId="68233CF9" w14:textId="77777777" w:rsidR="00FA7AF3" w:rsidRPr="00FA7AF3" w:rsidRDefault="00FA7AF3" w:rsidP="00FA7AF3">
      <w:pPr>
        <w:rPr>
          <w:rFonts w:ascii="Arial" w:eastAsia="Calibri" w:hAnsi="Arial" w:cs="Arial"/>
          <w:color w:val="000000" w:themeColor="text1"/>
          <w:sz w:val="24"/>
          <w:szCs w:val="24"/>
        </w:rPr>
      </w:pPr>
      <w:r w:rsidRPr="00FA7AF3">
        <w:rPr>
          <w:rFonts w:ascii="Arial" w:eastAsia="Calibri" w:hAnsi="Arial" w:cs="Arial"/>
          <w:color w:val="000000" w:themeColor="text1"/>
          <w:sz w:val="24"/>
          <w:szCs w:val="24"/>
        </w:rPr>
        <w:t>By Bob Bross, W8NFM &amp; QCEN Listening Post</w:t>
      </w:r>
    </w:p>
    <w:p w14:paraId="2AE71132" w14:textId="77777777" w:rsidR="00FA7AF3" w:rsidRPr="00FA7AF3" w:rsidRDefault="00FA7AF3" w:rsidP="00FA7AF3">
      <w:pPr>
        <w:rPr>
          <w:rFonts w:ascii="Arial" w:eastAsia="Calibri" w:hAnsi="Arial" w:cs="Arial"/>
          <w:color w:val="000000" w:themeColor="text1"/>
          <w:sz w:val="24"/>
          <w:szCs w:val="24"/>
        </w:rPr>
      </w:pPr>
    </w:p>
    <w:p w14:paraId="7D8B84DA" w14:textId="483747AF" w:rsidR="00FA7AF3" w:rsidRPr="00FA7AF3" w:rsidRDefault="00FA7AF3" w:rsidP="00FA7AF3">
      <w:pPr>
        <w:rPr>
          <w:rFonts w:ascii="Arial" w:eastAsia="Calibri" w:hAnsi="Arial" w:cs="Arial"/>
          <w:color w:val="000000" w:themeColor="text1"/>
          <w:sz w:val="24"/>
          <w:szCs w:val="24"/>
        </w:rPr>
      </w:pPr>
      <w:r>
        <w:rPr>
          <w:noProof/>
        </w:rPr>
        <w:drawing>
          <wp:anchor distT="0" distB="0" distL="114300" distR="114300" simplePos="0" relativeHeight="251961370" behindDoc="1" locked="0" layoutInCell="1" allowOverlap="1" wp14:anchorId="405CDD49" wp14:editId="3EBAA1FE">
            <wp:simplePos x="0" y="0"/>
            <wp:positionH relativeFrom="column">
              <wp:posOffset>19050</wp:posOffset>
            </wp:positionH>
            <wp:positionV relativeFrom="paragraph">
              <wp:posOffset>60325</wp:posOffset>
            </wp:positionV>
            <wp:extent cx="1609725" cy="1504950"/>
            <wp:effectExtent l="0" t="0" r="9525" b="0"/>
            <wp:wrapTight wrapText="bothSides">
              <wp:wrapPolygon edited="0">
                <wp:start x="0" y="0"/>
                <wp:lineTo x="0" y="21327"/>
                <wp:lineTo x="21472" y="21327"/>
                <wp:lineTo x="21472" y="0"/>
                <wp:lineTo x="0" y="0"/>
              </wp:wrapPolygon>
            </wp:wrapTight>
            <wp:docPr id="488210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10712" name=""/>
                    <pic:cNvPicPr/>
                  </pic:nvPicPr>
                  <pic:blipFill>
                    <a:blip r:embed="rId100">
                      <a:extLst>
                        <a:ext uri="{28A0092B-C50C-407E-A947-70E740481C1C}">
                          <a14:useLocalDpi xmlns:a14="http://schemas.microsoft.com/office/drawing/2010/main" val="0"/>
                        </a:ext>
                      </a:extLst>
                    </a:blip>
                    <a:stretch>
                      <a:fillRect/>
                    </a:stretch>
                  </pic:blipFill>
                  <pic:spPr>
                    <a:xfrm>
                      <a:off x="0" y="0"/>
                      <a:ext cx="1609725" cy="1504950"/>
                    </a:xfrm>
                    <a:prstGeom prst="rect">
                      <a:avLst/>
                    </a:prstGeom>
                  </pic:spPr>
                </pic:pic>
              </a:graphicData>
            </a:graphic>
            <wp14:sizeRelH relativeFrom="page">
              <wp14:pctWidth>0</wp14:pctWidth>
            </wp14:sizeRelH>
            <wp14:sizeRelV relativeFrom="page">
              <wp14:pctHeight>0</wp14:pctHeight>
            </wp14:sizeRelV>
          </wp:anchor>
        </w:drawing>
      </w:r>
      <w:r w:rsidRPr="00FA7AF3">
        <w:rPr>
          <w:rFonts w:ascii="Arial" w:eastAsia="Calibri" w:hAnsi="Arial" w:cs="Arial"/>
          <w:color w:val="000000" w:themeColor="text1"/>
          <w:sz w:val="24"/>
          <w:szCs w:val="24"/>
        </w:rPr>
        <w:t xml:space="preserve">Sometime in March of this year (latest information as of this writing) the crewed ARTIMIS II mission will launch on a planned 10-day mission to circle around the moon and return safely to Earth. This will allow the crew to check all environmental, communication and tracking systems. Unlike the International Space Station, there will be no amateur radio equipment on board (even though three of the four astronauts ARE licensed.) </w:t>
      </w:r>
    </w:p>
    <w:p w14:paraId="6C74894B" w14:textId="10C48B95" w:rsidR="00FA7AF3" w:rsidRPr="00FA7AF3" w:rsidRDefault="00FA7AF3" w:rsidP="00FA7AF3">
      <w:pPr>
        <w:rPr>
          <w:rFonts w:ascii="Arial" w:eastAsia="Calibri" w:hAnsi="Arial" w:cs="Arial"/>
          <w:color w:val="000000" w:themeColor="text1"/>
          <w:sz w:val="24"/>
          <w:szCs w:val="24"/>
        </w:rPr>
      </w:pPr>
    </w:p>
    <w:p w14:paraId="4DC3E3E1" w14:textId="7A107738" w:rsidR="00FA7AF3" w:rsidRPr="00FA7AF3" w:rsidRDefault="00FA7AF3" w:rsidP="00FA7AF3">
      <w:pPr>
        <w:rPr>
          <w:rFonts w:ascii="Arial" w:eastAsia="Calibri" w:hAnsi="Arial" w:cs="Arial"/>
          <w:color w:val="000000" w:themeColor="text1"/>
          <w:sz w:val="24"/>
          <w:szCs w:val="24"/>
        </w:rPr>
      </w:pPr>
      <w:r w:rsidRPr="00FA7AF3">
        <w:rPr>
          <w:rFonts w:ascii="Arial" w:eastAsia="Calibri" w:hAnsi="Arial" w:cs="Arial"/>
          <w:color w:val="000000" w:themeColor="text1"/>
          <w:sz w:val="24"/>
          <w:szCs w:val="24"/>
        </w:rPr>
        <w:t xml:space="preserve">There IS a civilian role during this mission; selected commercial organizations and individuals (including four amateur radio operators) will be providing telemetry tracking information to NASA. This is to test alternate/backup tracking capabilities for accuracy and consistency as the private sector continues to expand its role in space. </w:t>
      </w:r>
    </w:p>
    <w:p w14:paraId="6F09FC49" w14:textId="77777777" w:rsidR="00FA7AF3" w:rsidRPr="00FA7AF3" w:rsidRDefault="00FA7AF3" w:rsidP="00FA7AF3">
      <w:pPr>
        <w:rPr>
          <w:rFonts w:ascii="Arial" w:eastAsia="Calibri" w:hAnsi="Arial" w:cs="Arial"/>
          <w:color w:val="000000" w:themeColor="text1"/>
          <w:sz w:val="24"/>
          <w:szCs w:val="24"/>
        </w:rPr>
      </w:pPr>
    </w:p>
    <w:p w14:paraId="6D207CA5" w14:textId="208B9DFF" w:rsidR="00FA7AF3" w:rsidRPr="00FA7AF3" w:rsidRDefault="001153BB" w:rsidP="00FA7AF3">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1968538" behindDoc="1" locked="0" layoutInCell="1" allowOverlap="1" wp14:anchorId="40C6DBAF" wp14:editId="386DF874">
            <wp:simplePos x="0" y="0"/>
            <wp:positionH relativeFrom="column">
              <wp:posOffset>4152900</wp:posOffset>
            </wp:positionH>
            <wp:positionV relativeFrom="paragraph">
              <wp:posOffset>54610</wp:posOffset>
            </wp:positionV>
            <wp:extent cx="2237740" cy="2304415"/>
            <wp:effectExtent l="0" t="0" r="0" b="635"/>
            <wp:wrapTight wrapText="bothSides">
              <wp:wrapPolygon edited="0">
                <wp:start x="0" y="0"/>
                <wp:lineTo x="0" y="21427"/>
                <wp:lineTo x="21330" y="21427"/>
                <wp:lineTo x="21330" y="0"/>
                <wp:lineTo x="0" y="0"/>
              </wp:wrapPolygon>
            </wp:wrapTight>
            <wp:docPr id="17698895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37740" cy="2304415"/>
                    </a:xfrm>
                    <a:prstGeom prst="rect">
                      <a:avLst/>
                    </a:prstGeom>
                    <a:noFill/>
                  </pic:spPr>
                </pic:pic>
              </a:graphicData>
            </a:graphic>
            <wp14:sizeRelH relativeFrom="page">
              <wp14:pctWidth>0</wp14:pctWidth>
            </wp14:sizeRelH>
            <wp14:sizeRelV relativeFrom="page">
              <wp14:pctHeight>0</wp14:pctHeight>
            </wp14:sizeRelV>
          </wp:anchor>
        </w:drawing>
      </w:r>
      <w:r w:rsidR="00FA7AF3" w:rsidRPr="00FA7AF3">
        <w:rPr>
          <w:rFonts w:ascii="Arial" w:eastAsia="Calibri" w:hAnsi="Arial" w:cs="Arial"/>
          <w:color w:val="000000" w:themeColor="text1"/>
          <w:sz w:val="24"/>
          <w:szCs w:val="24"/>
        </w:rPr>
        <w:t xml:space="preserve">Amateur radio 2-way communications have been relayed via satellite since the 1960’s; OSCAR 3 was the first with a transponder in 1965, and more sophisticated amateur radio satellites (AMSAT) have been launched since. The first direct 2-way conversation between the Earth and someone in space was 18 years later; on December 1st, 1983, Astronaut Owen Garriot W5LFL (SK) sent out a CQ from the Space Shuttle Columbia on STS-9 and made contact with Lance Collister, WA1JXN (now W7GU.) As Garriot was the first amateur radio operator in space, he decided to try and make “a few more” contacts, finishing with almost 300 before the end of that mission. This was 15 years before the first piece of the International Space Station was put into orbit. The ISS regularly makes contact with ground stations; if you have not already done so, add 145.800 MHz to your scanner and listen on the downlink as various school groups communicate with the ISS. </w:t>
      </w:r>
    </w:p>
    <w:p w14:paraId="125AB729" w14:textId="616FA287" w:rsidR="00FA7AF3" w:rsidRPr="00FA7AF3" w:rsidRDefault="00FA7AF3" w:rsidP="00FA7AF3">
      <w:pPr>
        <w:rPr>
          <w:rFonts w:ascii="Arial" w:eastAsia="Calibri" w:hAnsi="Arial" w:cs="Arial"/>
          <w:color w:val="000000" w:themeColor="text1"/>
          <w:sz w:val="24"/>
          <w:szCs w:val="24"/>
        </w:rPr>
      </w:pPr>
    </w:p>
    <w:p w14:paraId="6A0E83E1" w14:textId="2E56B62C" w:rsidR="003C1C0F" w:rsidRPr="00FA7AF3" w:rsidRDefault="00FA7AF3" w:rsidP="00FA7AF3">
      <w:pPr>
        <w:rPr>
          <w:rFonts w:ascii="Arial" w:eastAsia="Calibri" w:hAnsi="Arial" w:cs="Arial"/>
          <w:color w:val="000000" w:themeColor="text1"/>
          <w:sz w:val="24"/>
          <w:szCs w:val="24"/>
        </w:rPr>
      </w:pPr>
      <w:r w:rsidRPr="00FA7AF3">
        <w:rPr>
          <w:rFonts w:ascii="Arial" w:eastAsia="Calibri" w:hAnsi="Arial" w:cs="Arial"/>
          <w:color w:val="000000" w:themeColor="text1"/>
          <w:sz w:val="24"/>
          <w:szCs w:val="24"/>
        </w:rPr>
        <w:t>Could there be 2-way amateur radio communication from the Moon (or even Mars) in the future? A considerable number of astronauts are licensed amateur radio operators, and their enthusiasm is likely to continue as we expand throughout our solar system. Any lunar base would simply aim their antenna once, as Earth is always in the same location when viewed from the Moon; the shifting directional work would have to be on our end! Expect any QSL card exchange to take a bit of time.</w:t>
      </w:r>
    </w:p>
    <w:p w14:paraId="36BDFE97" w14:textId="77777777" w:rsidR="003C1C0F" w:rsidRDefault="003C1C0F" w:rsidP="00955DAA">
      <w:pPr>
        <w:jc w:val="center"/>
        <w:rPr>
          <w:rFonts w:ascii="Arial" w:eastAsia="Calibri" w:hAnsi="Arial" w:cs="Arial"/>
          <w:b/>
          <w:bCs/>
          <w:i/>
          <w:iCs/>
          <w:color w:val="FF0000"/>
          <w:sz w:val="48"/>
          <w:szCs w:val="48"/>
        </w:rPr>
      </w:pPr>
    </w:p>
    <w:p w14:paraId="7B74CE5E" w14:textId="77777777" w:rsidR="003C1C0F" w:rsidRDefault="003C1C0F" w:rsidP="00564F69">
      <w:pPr>
        <w:pBdr>
          <w:bottom w:val="single" w:sz="4" w:space="1" w:color="auto"/>
        </w:pBdr>
        <w:rPr>
          <w:rFonts w:ascii="Arial" w:eastAsia="Calibri" w:hAnsi="Arial" w:cs="Arial"/>
          <w:color w:val="FF0000"/>
          <w:sz w:val="24"/>
          <w:szCs w:val="24"/>
        </w:rPr>
      </w:pPr>
    </w:p>
    <w:p w14:paraId="2583D28E" w14:textId="77777777" w:rsidR="00564F69" w:rsidRDefault="00564F69" w:rsidP="00564F69">
      <w:pPr>
        <w:rPr>
          <w:rFonts w:ascii="Arial" w:eastAsia="Calibri" w:hAnsi="Arial" w:cs="Arial"/>
          <w:color w:val="FF0000"/>
          <w:sz w:val="24"/>
          <w:szCs w:val="24"/>
        </w:rPr>
      </w:pPr>
    </w:p>
    <w:p w14:paraId="7763FAC6" w14:textId="77777777" w:rsidR="00564F69" w:rsidRPr="00564F69" w:rsidRDefault="00564F69" w:rsidP="00564F69">
      <w:pPr>
        <w:rPr>
          <w:rFonts w:ascii="Arial" w:eastAsia="Calibri" w:hAnsi="Arial" w:cs="Arial"/>
          <w:color w:val="FF0000"/>
          <w:sz w:val="24"/>
          <w:szCs w:val="24"/>
        </w:rPr>
      </w:pPr>
    </w:p>
    <w:p w14:paraId="7A7960B4" w14:textId="37FE75F2"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54F28AD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1B1FDA68" w14:textId="0ADE833C" w:rsidR="00955DAA" w:rsidRDefault="00955DAA" w:rsidP="00455F36">
      <w:pPr>
        <w:rPr>
          <w:rFonts w:ascii="Arial" w:eastAsia="Calibri" w:hAnsi="Arial" w:cs="Arial"/>
          <w:sz w:val="24"/>
          <w:szCs w:val="24"/>
        </w:rPr>
      </w:pPr>
    </w:p>
    <w:p w14:paraId="6AB2ECF6" w14:textId="6A8CB53E" w:rsidR="00A205F8" w:rsidRDefault="00A205F8" w:rsidP="00BC0650">
      <w:pPr>
        <w:jc w:val="center"/>
        <w:rPr>
          <w:rFonts w:ascii="Arial" w:eastAsia="Calibri" w:hAnsi="Arial" w:cs="Arial"/>
          <w:sz w:val="24"/>
          <w:szCs w:val="24"/>
        </w:rPr>
      </w:pPr>
    </w:p>
    <w:p w14:paraId="0402E9BD" w14:textId="77777777" w:rsidR="009528F8" w:rsidRDefault="009528F8" w:rsidP="00BC0650">
      <w:pPr>
        <w:jc w:val="center"/>
        <w:rPr>
          <w:rFonts w:ascii="Arial" w:eastAsia="Calibri" w:hAnsi="Arial" w:cs="Arial"/>
          <w:sz w:val="24"/>
          <w:szCs w:val="24"/>
        </w:rPr>
      </w:pPr>
    </w:p>
    <w:p w14:paraId="33844B61" w14:textId="739DC365" w:rsidR="009528F8" w:rsidRDefault="00CD527E" w:rsidP="00BC0650">
      <w:pPr>
        <w:jc w:val="center"/>
        <w:rPr>
          <w:rFonts w:ascii="Arial" w:eastAsia="Calibri" w:hAnsi="Arial" w:cs="Arial"/>
          <w:sz w:val="24"/>
          <w:szCs w:val="24"/>
        </w:rPr>
      </w:pPr>
      <w:r>
        <w:rPr>
          <w:noProof/>
        </w:rPr>
        <w:drawing>
          <wp:inline distT="0" distB="0" distL="0" distR="0" wp14:anchorId="0275AB78" wp14:editId="2AC1CD6B">
            <wp:extent cx="3867810" cy="2676525"/>
            <wp:effectExtent l="0" t="0" r="0" b="0"/>
            <wp:docPr id="1558875659" name="Picture 1" descr="A squirrel holding a piec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75659" name="Picture 1" descr="A squirrel holding a piece of food&#10;&#10;AI-generated content may be incorrect."/>
                    <pic:cNvPicPr/>
                  </pic:nvPicPr>
                  <pic:blipFill>
                    <a:blip r:embed="rId102"/>
                    <a:stretch>
                      <a:fillRect/>
                    </a:stretch>
                  </pic:blipFill>
                  <pic:spPr>
                    <a:xfrm>
                      <a:off x="0" y="0"/>
                      <a:ext cx="3873587" cy="2680523"/>
                    </a:xfrm>
                    <a:prstGeom prst="rect">
                      <a:avLst/>
                    </a:prstGeom>
                  </pic:spPr>
                </pic:pic>
              </a:graphicData>
            </a:graphic>
          </wp:inline>
        </w:drawing>
      </w:r>
    </w:p>
    <w:p w14:paraId="15FE8171" w14:textId="77777777" w:rsidR="009528F8" w:rsidRDefault="009528F8" w:rsidP="00BC0650">
      <w:pPr>
        <w:jc w:val="center"/>
        <w:rPr>
          <w:rFonts w:ascii="Arial" w:eastAsia="Calibri" w:hAnsi="Arial" w:cs="Arial"/>
          <w:sz w:val="24"/>
          <w:szCs w:val="24"/>
        </w:rPr>
      </w:pPr>
    </w:p>
    <w:p w14:paraId="3A8308AC" w14:textId="77777777" w:rsidR="009528F8" w:rsidRDefault="009528F8" w:rsidP="00BC0650">
      <w:pPr>
        <w:jc w:val="center"/>
        <w:rPr>
          <w:rFonts w:ascii="Arial" w:eastAsia="Calibri" w:hAnsi="Arial" w:cs="Arial"/>
          <w:sz w:val="24"/>
          <w:szCs w:val="24"/>
        </w:rPr>
      </w:pPr>
    </w:p>
    <w:p w14:paraId="7F6C3C25" w14:textId="4FF08FAA" w:rsidR="00983C1A" w:rsidRPr="00CD527E" w:rsidRDefault="00BC0650" w:rsidP="00BC0650">
      <w:pPr>
        <w:jc w:val="center"/>
        <w:rPr>
          <w:rFonts w:ascii="Arial" w:eastAsia="Calibri" w:hAnsi="Arial" w:cs="Arial"/>
          <w:b/>
          <w:bCs/>
          <w:sz w:val="24"/>
          <w:szCs w:val="24"/>
        </w:rPr>
      </w:pPr>
      <w:r w:rsidRPr="00CD527E">
        <w:rPr>
          <w:rFonts w:ascii="Arial" w:eastAsia="Calibri" w:hAnsi="Arial" w:cs="Arial"/>
          <w:b/>
          <w:bCs/>
          <w:sz w:val="24"/>
          <w:szCs w:val="24"/>
        </w:rPr>
        <w:t>Be Radio</w:t>
      </w:r>
      <w:r w:rsidR="008B0C9F" w:rsidRPr="00CD527E">
        <w:rPr>
          <w:rFonts w:ascii="Arial" w:eastAsia="Calibri" w:hAnsi="Arial" w:cs="Arial"/>
          <w:b/>
          <w:bCs/>
          <w:sz w:val="24"/>
          <w:szCs w:val="24"/>
        </w:rPr>
        <w:t>-</w:t>
      </w:r>
      <w:r w:rsidRPr="00CD527E">
        <w:rPr>
          <w:rFonts w:ascii="Arial" w:eastAsia="Calibri" w:hAnsi="Arial" w:cs="Arial"/>
          <w:b/>
          <w:bCs/>
          <w:sz w:val="24"/>
          <w:szCs w:val="24"/>
        </w:rPr>
        <w:t xml:space="preserve">Active </w:t>
      </w:r>
      <w:r w:rsidR="008B0C9F" w:rsidRPr="00CD527E">
        <w:rPr>
          <w:rFonts w:ascii="Arial" w:eastAsia="Calibri" w:hAnsi="Arial" w:cs="Arial"/>
          <w:b/>
          <w:bCs/>
          <w:sz w:val="24"/>
          <w:szCs w:val="24"/>
        </w:rPr>
        <w:t>---</w:t>
      </w:r>
      <w:r w:rsidRPr="00CD527E">
        <w:rPr>
          <w:rFonts w:ascii="Arial" w:eastAsia="Calibri" w:hAnsi="Arial" w:cs="Arial"/>
          <w:b/>
          <w:bCs/>
          <w:sz w:val="24"/>
          <w:szCs w:val="24"/>
        </w:rPr>
        <w:t xml:space="preserve"> </w:t>
      </w:r>
      <w:r w:rsidR="00983C1A" w:rsidRPr="00CD527E">
        <w:rPr>
          <w:rFonts w:ascii="Arial" w:eastAsia="Calibri" w:hAnsi="Arial" w:cs="Arial"/>
          <w:b/>
          <w:bCs/>
          <w:sz w:val="24"/>
          <w:szCs w:val="24"/>
        </w:rPr>
        <w:t xml:space="preserve">See Ya’ </w:t>
      </w:r>
      <w:r w:rsidR="008B0C9F" w:rsidRPr="00CD527E">
        <w:rPr>
          <w:rFonts w:ascii="Arial" w:eastAsia="Calibri" w:hAnsi="Arial" w:cs="Arial"/>
          <w:b/>
          <w:bCs/>
          <w:sz w:val="24"/>
          <w:szCs w:val="24"/>
        </w:rPr>
        <w:t>Soon</w:t>
      </w:r>
      <w:r w:rsidR="00983C1A" w:rsidRPr="00CD527E">
        <w:rPr>
          <w:rFonts w:ascii="Arial" w:eastAsia="Calibri" w:hAnsi="Arial" w:cs="Arial"/>
          <w:b/>
          <w:bCs/>
          <w:sz w:val="24"/>
          <w:szCs w:val="24"/>
        </w:rPr>
        <w:t>!</w:t>
      </w:r>
    </w:p>
    <w:p w14:paraId="346F57B6" w14:textId="77777777" w:rsidR="00313217" w:rsidRDefault="00313217" w:rsidP="00BC0650">
      <w:pPr>
        <w:jc w:val="center"/>
        <w:rPr>
          <w:rFonts w:ascii="Arial" w:eastAsia="Calibri" w:hAnsi="Arial" w:cs="Arial"/>
          <w:sz w:val="24"/>
          <w:szCs w:val="24"/>
        </w:rPr>
      </w:pPr>
    </w:p>
    <w:p w14:paraId="645D7A89" w14:textId="2FFF719F"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p w14:paraId="5E862A32" w14:textId="77777777" w:rsidR="00893D82" w:rsidRDefault="00893D82" w:rsidP="004362DF">
      <w:pPr>
        <w:rPr>
          <w:rFonts w:ascii="Arial" w:eastAsia="Calibri" w:hAnsi="Arial" w:cs="Arial"/>
          <w:sz w:val="24"/>
          <w:szCs w:val="24"/>
        </w:rPr>
      </w:pPr>
    </w:p>
    <w:p w14:paraId="05C68A19" w14:textId="77777777" w:rsidR="00CD527E" w:rsidRDefault="00CD527E" w:rsidP="004362DF">
      <w:pPr>
        <w:rPr>
          <w:rFonts w:ascii="Arial" w:eastAsia="Calibri" w:hAnsi="Arial" w:cs="Arial"/>
          <w:sz w:val="24"/>
          <w:szCs w:val="24"/>
        </w:rPr>
      </w:pPr>
    </w:p>
    <w:p w14:paraId="3926B0D3" w14:textId="77777777" w:rsidR="00CD527E" w:rsidRDefault="00CD527E" w:rsidP="004362DF">
      <w:pPr>
        <w:rPr>
          <w:rFonts w:ascii="Arial" w:eastAsia="Calibri" w:hAnsi="Arial" w:cs="Arial"/>
          <w:sz w:val="24"/>
          <w:szCs w:val="24"/>
        </w:rPr>
      </w:pPr>
    </w:p>
    <w:p w14:paraId="35FCC506" w14:textId="77777777" w:rsidR="009E7216" w:rsidRDefault="009E7216" w:rsidP="004362DF">
      <w:pPr>
        <w:rPr>
          <w:rFonts w:ascii="Arial" w:eastAsia="Calibri" w:hAnsi="Arial" w:cs="Arial"/>
          <w:sz w:val="24"/>
          <w:szCs w:val="24"/>
        </w:rPr>
      </w:pPr>
    </w:p>
    <w:p w14:paraId="52310969" w14:textId="77777777" w:rsidR="00CD527E" w:rsidRPr="00CD527E" w:rsidRDefault="00CD527E" w:rsidP="004362DF">
      <w:pPr>
        <w:rPr>
          <w:rFonts w:ascii="Arial" w:eastAsia="Calibri" w:hAnsi="Arial" w:cs="Arial"/>
          <w:sz w:val="20"/>
          <w:szCs w:val="20"/>
        </w:rPr>
      </w:pPr>
    </w:p>
    <w:p w14:paraId="728FD1D8" w14:textId="77777777" w:rsidR="00CD527E" w:rsidRDefault="00CD527E" w:rsidP="004362DF">
      <w:pPr>
        <w:rPr>
          <w:rFonts w:ascii="Arial" w:eastAsia="Calibri" w:hAnsi="Arial" w:cs="Arial"/>
          <w:sz w:val="24"/>
          <w:szCs w:val="24"/>
        </w:rPr>
      </w:pPr>
    </w:p>
    <w:p w14:paraId="10C22B94" w14:textId="77777777" w:rsidR="00CD527E" w:rsidRDefault="00CD527E" w:rsidP="004362DF">
      <w:pPr>
        <w:rPr>
          <w:rFonts w:ascii="Arial" w:eastAsia="Calibri" w:hAnsi="Arial" w:cs="Arial"/>
          <w:sz w:val="24"/>
          <w:szCs w:val="24"/>
        </w:rPr>
      </w:pPr>
    </w:p>
    <w:p w14:paraId="732EB10C" w14:textId="77777777" w:rsidR="007034B0" w:rsidRDefault="007034B0" w:rsidP="004362DF">
      <w:pPr>
        <w:rPr>
          <w:rFonts w:ascii="Arial" w:eastAsia="Calibri" w:hAnsi="Arial" w:cs="Arial"/>
          <w:sz w:val="24"/>
          <w:szCs w:val="24"/>
        </w:rPr>
      </w:pPr>
    </w:p>
    <w:p w14:paraId="71851463" w14:textId="5C0DA88A" w:rsidR="001841B2" w:rsidRDefault="001841B2" w:rsidP="004362DF">
      <w:pPr>
        <w:rPr>
          <w:rFonts w:ascii="Arial" w:eastAsia="Calibri" w:hAnsi="Arial" w:cs="Arial"/>
          <w:sz w:val="24"/>
          <w:szCs w:val="24"/>
        </w:rPr>
      </w:pPr>
      <w:r w:rsidRPr="001841B2">
        <w:rPr>
          <w:rFonts w:ascii="Arial" w:eastAsia="Calibri" w:hAnsi="Arial" w:cs="Arial"/>
          <w:sz w:val="24"/>
          <w:szCs w:val="24"/>
        </w:rPr>
        <w:t>The pictures throughout this newsletter are from various newsletters, Facebook posts and/or were sent directly to me in recent weeks. Take a good look at them, you just might be in one of the pictures!  “SMILE…  you</w:t>
      </w:r>
      <w:r w:rsidR="00313217">
        <w:rPr>
          <w:rFonts w:ascii="Arial" w:eastAsia="Calibri" w:hAnsi="Arial" w:cs="Arial"/>
          <w:sz w:val="24"/>
          <w:szCs w:val="24"/>
        </w:rPr>
        <w:t xml:space="preserve"> might just be in the Great Lakes Division</w:t>
      </w:r>
      <w:r w:rsidRPr="001841B2">
        <w:rPr>
          <w:rFonts w:ascii="Arial" w:eastAsia="Calibri" w:hAnsi="Arial" w:cs="Arial"/>
          <w:sz w:val="24"/>
          <w:szCs w:val="24"/>
        </w:rPr>
        <w:t xml:space="preserve"> News!!”</w:t>
      </w:r>
    </w:p>
    <w:sectPr w:rsidR="001841B2" w:rsidSect="00642BEA">
      <w:footerReference w:type="default" r:id="rId10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92E14" w14:textId="77777777" w:rsidR="00935819" w:rsidRDefault="00935819" w:rsidP="001473A0">
      <w:r>
        <w:separator/>
      </w:r>
    </w:p>
  </w:endnote>
  <w:endnote w:type="continuationSeparator" w:id="0">
    <w:p w14:paraId="72684CBE" w14:textId="77777777" w:rsidR="00935819" w:rsidRDefault="00935819" w:rsidP="001473A0">
      <w:r>
        <w:continuationSeparator/>
      </w:r>
    </w:p>
  </w:endnote>
  <w:endnote w:type="continuationNotice" w:id="1">
    <w:p w14:paraId="296120B7" w14:textId="77777777" w:rsidR="00935819" w:rsidRDefault="00935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7D3AF" w14:textId="77777777" w:rsidR="00935819" w:rsidRDefault="00935819" w:rsidP="001473A0">
      <w:r>
        <w:separator/>
      </w:r>
    </w:p>
  </w:footnote>
  <w:footnote w:type="continuationSeparator" w:id="0">
    <w:p w14:paraId="7A99B12C" w14:textId="77777777" w:rsidR="00935819" w:rsidRDefault="00935819" w:rsidP="001473A0">
      <w:r>
        <w:continuationSeparator/>
      </w:r>
    </w:p>
  </w:footnote>
  <w:footnote w:type="continuationNotice" w:id="1">
    <w:p w14:paraId="244346F1" w14:textId="77777777" w:rsidR="00935819" w:rsidRDefault="009358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822DE"/>
    <w:multiLevelType w:val="hybridMultilevel"/>
    <w:tmpl w:val="8DC8957A"/>
    <w:lvl w:ilvl="0" w:tplc="011849D2">
      <w:start w:val="1"/>
      <w:numFmt w:val="bullet"/>
      <w:lvlText w:val="-"/>
      <w:lvlJc w:val="left"/>
      <w:pPr>
        <w:ind w:left="232" w:hanging="118"/>
      </w:pPr>
      <w:rPr>
        <w:rFonts w:ascii="Times New Roman" w:eastAsia="Times New Roman" w:hAnsi="Times New Roman" w:hint="default"/>
        <w:w w:val="99"/>
        <w:sz w:val="20"/>
        <w:szCs w:val="20"/>
      </w:rPr>
    </w:lvl>
    <w:lvl w:ilvl="1" w:tplc="66C04DC8">
      <w:start w:val="1"/>
      <w:numFmt w:val="bullet"/>
      <w:lvlText w:val="•"/>
      <w:lvlJc w:val="left"/>
      <w:pPr>
        <w:ind w:left="1229" w:hanging="118"/>
      </w:pPr>
      <w:rPr>
        <w:rFonts w:hint="default"/>
      </w:rPr>
    </w:lvl>
    <w:lvl w:ilvl="2" w:tplc="3FA63B46">
      <w:start w:val="1"/>
      <w:numFmt w:val="bullet"/>
      <w:lvlText w:val="•"/>
      <w:lvlJc w:val="left"/>
      <w:pPr>
        <w:ind w:left="2226" w:hanging="118"/>
      </w:pPr>
      <w:rPr>
        <w:rFonts w:hint="default"/>
      </w:rPr>
    </w:lvl>
    <w:lvl w:ilvl="3" w:tplc="5A249E54">
      <w:start w:val="1"/>
      <w:numFmt w:val="bullet"/>
      <w:lvlText w:val="•"/>
      <w:lvlJc w:val="left"/>
      <w:pPr>
        <w:ind w:left="3222" w:hanging="118"/>
      </w:pPr>
      <w:rPr>
        <w:rFonts w:hint="default"/>
      </w:rPr>
    </w:lvl>
    <w:lvl w:ilvl="4" w:tplc="8640ABBA">
      <w:start w:val="1"/>
      <w:numFmt w:val="bullet"/>
      <w:lvlText w:val="•"/>
      <w:lvlJc w:val="left"/>
      <w:pPr>
        <w:ind w:left="4219" w:hanging="118"/>
      </w:pPr>
      <w:rPr>
        <w:rFonts w:hint="default"/>
      </w:rPr>
    </w:lvl>
    <w:lvl w:ilvl="5" w:tplc="7C2C3B3C">
      <w:start w:val="1"/>
      <w:numFmt w:val="bullet"/>
      <w:lvlText w:val="•"/>
      <w:lvlJc w:val="left"/>
      <w:pPr>
        <w:ind w:left="5216" w:hanging="118"/>
      </w:pPr>
      <w:rPr>
        <w:rFonts w:hint="default"/>
      </w:rPr>
    </w:lvl>
    <w:lvl w:ilvl="6" w:tplc="E5801AEA">
      <w:start w:val="1"/>
      <w:numFmt w:val="bullet"/>
      <w:lvlText w:val="•"/>
      <w:lvlJc w:val="left"/>
      <w:pPr>
        <w:ind w:left="6213" w:hanging="118"/>
      </w:pPr>
      <w:rPr>
        <w:rFonts w:hint="default"/>
      </w:rPr>
    </w:lvl>
    <w:lvl w:ilvl="7" w:tplc="061E12B8">
      <w:start w:val="1"/>
      <w:numFmt w:val="bullet"/>
      <w:lvlText w:val="•"/>
      <w:lvlJc w:val="left"/>
      <w:pPr>
        <w:ind w:left="7209" w:hanging="118"/>
      </w:pPr>
      <w:rPr>
        <w:rFonts w:hint="default"/>
      </w:rPr>
    </w:lvl>
    <w:lvl w:ilvl="8" w:tplc="71E613CE">
      <w:start w:val="1"/>
      <w:numFmt w:val="bullet"/>
      <w:lvlText w:val="•"/>
      <w:lvlJc w:val="left"/>
      <w:pPr>
        <w:ind w:left="8206" w:hanging="118"/>
      </w:pPr>
      <w:rPr>
        <w:rFonts w:hint="default"/>
      </w:rPr>
    </w:lvl>
  </w:abstractNum>
  <w:abstractNum w:abstractNumId="1" w15:restartNumberingAfterBreak="0">
    <w:nsid w:val="36CB43C9"/>
    <w:multiLevelType w:val="multilevel"/>
    <w:tmpl w:val="56E4C3C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15:restartNumberingAfterBreak="0">
    <w:nsid w:val="66151120"/>
    <w:multiLevelType w:val="multilevel"/>
    <w:tmpl w:val="4B4CFC4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2147115539">
    <w:abstractNumId w:val="2"/>
  </w:num>
  <w:num w:numId="2" w16cid:durableId="282229246">
    <w:abstractNumId w:val="1"/>
  </w:num>
  <w:num w:numId="3" w16cid:durableId="121735385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51AD"/>
    <w:rsid w:val="000073FA"/>
    <w:rsid w:val="0000745C"/>
    <w:rsid w:val="00012045"/>
    <w:rsid w:val="0001228B"/>
    <w:rsid w:val="0001331D"/>
    <w:rsid w:val="00014897"/>
    <w:rsid w:val="00014B46"/>
    <w:rsid w:val="00016CA8"/>
    <w:rsid w:val="000175D8"/>
    <w:rsid w:val="0002096E"/>
    <w:rsid w:val="00021BE2"/>
    <w:rsid w:val="0002208B"/>
    <w:rsid w:val="0002269D"/>
    <w:rsid w:val="000232DE"/>
    <w:rsid w:val="0002352B"/>
    <w:rsid w:val="000236B3"/>
    <w:rsid w:val="00024CB8"/>
    <w:rsid w:val="00024D16"/>
    <w:rsid w:val="00025309"/>
    <w:rsid w:val="00026275"/>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53FC"/>
    <w:rsid w:val="00056B95"/>
    <w:rsid w:val="00057B7A"/>
    <w:rsid w:val="00060643"/>
    <w:rsid w:val="00061572"/>
    <w:rsid w:val="00061D85"/>
    <w:rsid w:val="00062313"/>
    <w:rsid w:val="00063C6D"/>
    <w:rsid w:val="00063CCC"/>
    <w:rsid w:val="00064349"/>
    <w:rsid w:val="000654FF"/>
    <w:rsid w:val="00067869"/>
    <w:rsid w:val="000679EB"/>
    <w:rsid w:val="00067CE0"/>
    <w:rsid w:val="0007086A"/>
    <w:rsid w:val="00071233"/>
    <w:rsid w:val="0007240F"/>
    <w:rsid w:val="00073F62"/>
    <w:rsid w:val="00074FB7"/>
    <w:rsid w:val="00075BEB"/>
    <w:rsid w:val="000770CF"/>
    <w:rsid w:val="00077949"/>
    <w:rsid w:val="00077A11"/>
    <w:rsid w:val="00080123"/>
    <w:rsid w:val="00080706"/>
    <w:rsid w:val="000822C9"/>
    <w:rsid w:val="000828D7"/>
    <w:rsid w:val="0008442B"/>
    <w:rsid w:val="000846CD"/>
    <w:rsid w:val="000859C2"/>
    <w:rsid w:val="00087662"/>
    <w:rsid w:val="000917CA"/>
    <w:rsid w:val="00092EC3"/>
    <w:rsid w:val="000932F8"/>
    <w:rsid w:val="0009357B"/>
    <w:rsid w:val="0009374C"/>
    <w:rsid w:val="000939FD"/>
    <w:rsid w:val="0009417F"/>
    <w:rsid w:val="00094736"/>
    <w:rsid w:val="00094E76"/>
    <w:rsid w:val="00095D5F"/>
    <w:rsid w:val="00096B86"/>
    <w:rsid w:val="000A04E2"/>
    <w:rsid w:val="000A16D1"/>
    <w:rsid w:val="000A1D76"/>
    <w:rsid w:val="000A3865"/>
    <w:rsid w:val="000A61B4"/>
    <w:rsid w:val="000A693F"/>
    <w:rsid w:val="000A7062"/>
    <w:rsid w:val="000A7508"/>
    <w:rsid w:val="000A7603"/>
    <w:rsid w:val="000A7728"/>
    <w:rsid w:val="000A7B31"/>
    <w:rsid w:val="000B0F00"/>
    <w:rsid w:val="000B1861"/>
    <w:rsid w:val="000B19EB"/>
    <w:rsid w:val="000B1D92"/>
    <w:rsid w:val="000B1E90"/>
    <w:rsid w:val="000B3E36"/>
    <w:rsid w:val="000B48C5"/>
    <w:rsid w:val="000B52E5"/>
    <w:rsid w:val="000B594F"/>
    <w:rsid w:val="000B6B73"/>
    <w:rsid w:val="000B7B6F"/>
    <w:rsid w:val="000B7ED2"/>
    <w:rsid w:val="000C0091"/>
    <w:rsid w:val="000C06E3"/>
    <w:rsid w:val="000C1D80"/>
    <w:rsid w:val="000C2936"/>
    <w:rsid w:val="000C295C"/>
    <w:rsid w:val="000C2D57"/>
    <w:rsid w:val="000C3D3C"/>
    <w:rsid w:val="000C56A8"/>
    <w:rsid w:val="000C604D"/>
    <w:rsid w:val="000C6C26"/>
    <w:rsid w:val="000D0E57"/>
    <w:rsid w:val="000D2414"/>
    <w:rsid w:val="000D3194"/>
    <w:rsid w:val="000D379F"/>
    <w:rsid w:val="000D47F0"/>
    <w:rsid w:val="000D56D8"/>
    <w:rsid w:val="000D686D"/>
    <w:rsid w:val="000D7426"/>
    <w:rsid w:val="000E088D"/>
    <w:rsid w:val="000E206E"/>
    <w:rsid w:val="000E2C78"/>
    <w:rsid w:val="000E3042"/>
    <w:rsid w:val="000E30D3"/>
    <w:rsid w:val="000E3C82"/>
    <w:rsid w:val="000E3D9F"/>
    <w:rsid w:val="000E3F3D"/>
    <w:rsid w:val="000E448A"/>
    <w:rsid w:val="000E6449"/>
    <w:rsid w:val="000F4902"/>
    <w:rsid w:val="000F50EC"/>
    <w:rsid w:val="000F7772"/>
    <w:rsid w:val="000F7A56"/>
    <w:rsid w:val="001014BE"/>
    <w:rsid w:val="001020F1"/>
    <w:rsid w:val="0010222A"/>
    <w:rsid w:val="001031B2"/>
    <w:rsid w:val="00103256"/>
    <w:rsid w:val="00104AEA"/>
    <w:rsid w:val="00105200"/>
    <w:rsid w:val="001079CE"/>
    <w:rsid w:val="00110870"/>
    <w:rsid w:val="001113F0"/>
    <w:rsid w:val="00112F12"/>
    <w:rsid w:val="00113B87"/>
    <w:rsid w:val="00113BE6"/>
    <w:rsid w:val="00114893"/>
    <w:rsid w:val="001153BB"/>
    <w:rsid w:val="0011676F"/>
    <w:rsid w:val="00116B79"/>
    <w:rsid w:val="00116CBB"/>
    <w:rsid w:val="00116CC8"/>
    <w:rsid w:val="00116F5F"/>
    <w:rsid w:val="00120591"/>
    <w:rsid w:val="001208B4"/>
    <w:rsid w:val="001208F2"/>
    <w:rsid w:val="00121066"/>
    <w:rsid w:val="00121846"/>
    <w:rsid w:val="00121BC9"/>
    <w:rsid w:val="0012211D"/>
    <w:rsid w:val="00122D03"/>
    <w:rsid w:val="00123179"/>
    <w:rsid w:val="0012392F"/>
    <w:rsid w:val="00124234"/>
    <w:rsid w:val="001243D5"/>
    <w:rsid w:val="00124B66"/>
    <w:rsid w:val="00124CA6"/>
    <w:rsid w:val="00125471"/>
    <w:rsid w:val="00127784"/>
    <w:rsid w:val="0013426D"/>
    <w:rsid w:val="00134531"/>
    <w:rsid w:val="00134D87"/>
    <w:rsid w:val="00137D70"/>
    <w:rsid w:val="00137E65"/>
    <w:rsid w:val="001404A1"/>
    <w:rsid w:val="00140B32"/>
    <w:rsid w:val="0014290E"/>
    <w:rsid w:val="00143EA3"/>
    <w:rsid w:val="00144E75"/>
    <w:rsid w:val="00144F6D"/>
    <w:rsid w:val="00145C54"/>
    <w:rsid w:val="00145EDB"/>
    <w:rsid w:val="00147181"/>
    <w:rsid w:val="001473A0"/>
    <w:rsid w:val="0014798F"/>
    <w:rsid w:val="00147D16"/>
    <w:rsid w:val="0015146E"/>
    <w:rsid w:val="00151EDB"/>
    <w:rsid w:val="0015210E"/>
    <w:rsid w:val="001523A7"/>
    <w:rsid w:val="001527B2"/>
    <w:rsid w:val="00152C91"/>
    <w:rsid w:val="00154406"/>
    <w:rsid w:val="00155148"/>
    <w:rsid w:val="00155995"/>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2B75"/>
    <w:rsid w:val="0017361C"/>
    <w:rsid w:val="00174667"/>
    <w:rsid w:val="00174A06"/>
    <w:rsid w:val="00175376"/>
    <w:rsid w:val="00175526"/>
    <w:rsid w:val="00175E69"/>
    <w:rsid w:val="001763F8"/>
    <w:rsid w:val="00176EEA"/>
    <w:rsid w:val="0017701A"/>
    <w:rsid w:val="0017795B"/>
    <w:rsid w:val="00177FA9"/>
    <w:rsid w:val="001804E1"/>
    <w:rsid w:val="001837F8"/>
    <w:rsid w:val="001841B2"/>
    <w:rsid w:val="00184203"/>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158"/>
    <w:rsid w:val="001C69B1"/>
    <w:rsid w:val="001C7C9C"/>
    <w:rsid w:val="001D003F"/>
    <w:rsid w:val="001D12E3"/>
    <w:rsid w:val="001D3AB3"/>
    <w:rsid w:val="001D5D19"/>
    <w:rsid w:val="001D669B"/>
    <w:rsid w:val="001D7AE8"/>
    <w:rsid w:val="001E02BE"/>
    <w:rsid w:val="001E0522"/>
    <w:rsid w:val="001E0C58"/>
    <w:rsid w:val="001E18A4"/>
    <w:rsid w:val="001E1CB5"/>
    <w:rsid w:val="001E2F24"/>
    <w:rsid w:val="001E48C0"/>
    <w:rsid w:val="001E49AE"/>
    <w:rsid w:val="001E4E04"/>
    <w:rsid w:val="001E5C16"/>
    <w:rsid w:val="001E6A21"/>
    <w:rsid w:val="001E6DC6"/>
    <w:rsid w:val="001F08EC"/>
    <w:rsid w:val="001F0DB8"/>
    <w:rsid w:val="001F2517"/>
    <w:rsid w:val="001F2EFE"/>
    <w:rsid w:val="001F403C"/>
    <w:rsid w:val="001F443A"/>
    <w:rsid w:val="001F6E80"/>
    <w:rsid w:val="001F74AD"/>
    <w:rsid w:val="001F7A32"/>
    <w:rsid w:val="002000F1"/>
    <w:rsid w:val="002007E0"/>
    <w:rsid w:val="002018C0"/>
    <w:rsid w:val="00202F70"/>
    <w:rsid w:val="0020360D"/>
    <w:rsid w:val="00203666"/>
    <w:rsid w:val="0020367E"/>
    <w:rsid w:val="00203BBF"/>
    <w:rsid w:val="002045D1"/>
    <w:rsid w:val="0020507F"/>
    <w:rsid w:val="00205713"/>
    <w:rsid w:val="002067D6"/>
    <w:rsid w:val="002077D0"/>
    <w:rsid w:val="00207F64"/>
    <w:rsid w:val="00213969"/>
    <w:rsid w:val="00213ED2"/>
    <w:rsid w:val="0021444E"/>
    <w:rsid w:val="00214A50"/>
    <w:rsid w:val="00216A4A"/>
    <w:rsid w:val="002179BE"/>
    <w:rsid w:val="002209D5"/>
    <w:rsid w:val="002216EF"/>
    <w:rsid w:val="002222E0"/>
    <w:rsid w:val="00226423"/>
    <w:rsid w:val="002300DB"/>
    <w:rsid w:val="00237E37"/>
    <w:rsid w:val="0024060A"/>
    <w:rsid w:val="00240B5E"/>
    <w:rsid w:val="00241A84"/>
    <w:rsid w:val="00243017"/>
    <w:rsid w:val="00244803"/>
    <w:rsid w:val="00245C71"/>
    <w:rsid w:val="00245D16"/>
    <w:rsid w:val="00246763"/>
    <w:rsid w:val="002468C8"/>
    <w:rsid w:val="00247CD3"/>
    <w:rsid w:val="00250257"/>
    <w:rsid w:val="0025191B"/>
    <w:rsid w:val="00252F90"/>
    <w:rsid w:val="002536E3"/>
    <w:rsid w:val="00254436"/>
    <w:rsid w:val="00255BA9"/>
    <w:rsid w:val="002560DA"/>
    <w:rsid w:val="00263FE7"/>
    <w:rsid w:val="002663DC"/>
    <w:rsid w:val="002671F1"/>
    <w:rsid w:val="00267BC5"/>
    <w:rsid w:val="00267C4A"/>
    <w:rsid w:val="00271755"/>
    <w:rsid w:val="00273E08"/>
    <w:rsid w:val="00274476"/>
    <w:rsid w:val="00274B38"/>
    <w:rsid w:val="00274BE4"/>
    <w:rsid w:val="00274F5D"/>
    <w:rsid w:val="00275E0E"/>
    <w:rsid w:val="00276AEC"/>
    <w:rsid w:val="0027754A"/>
    <w:rsid w:val="00277857"/>
    <w:rsid w:val="00280611"/>
    <w:rsid w:val="0028110C"/>
    <w:rsid w:val="00281AF7"/>
    <w:rsid w:val="0028232D"/>
    <w:rsid w:val="002838B3"/>
    <w:rsid w:val="0028678F"/>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0F1D"/>
    <w:rsid w:val="002B3669"/>
    <w:rsid w:val="002B40EA"/>
    <w:rsid w:val="002B5054"/>
    <w:rsid w:val="002B616B"/>
    <w:rsid w:val="002B7953"/>
    <w:rsid w:val="002C017D"/>
    <w:rsid w:val="002C1626"/>
    <w:rsid w:val="002C24A4"/>
    <w:rsid w:val="002C4884"/>
    <w:rsid w:val="002D04D6"/>
    <w:rsid w:val="002D0678"/>
    <w:rsid w:val="002D2484"/>
    <w:rsid w:val="002D2886"/>
    <w:rsid w:val="002D39A1"/>
    <w:rsid w:val="002D41EF"/>
    <w:rsid w:val="002D472A"/>
    <w:rsid w:val="002D577E"/>
    <w:rsid w:val="002D58E3"/>
    <w:rsid w:val="002D5A3A"/>
    <w:rsid w:val="002D6103"/>
    <w:rsid w:val="002D6833"/>
    <w:rsid w:val="002D73FB"/>
    <w:rsid w:val="002D749E"/>
    <w:rsid w:val="002D78F5"/>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1154"/>
    <w:rsid w:val="002F2CEC"/>
    <w:rsid w:val="002F34BC"/>
    <w:rsid w:val="002F424A"/>
    <w:rsid w:val="002F473F"/>
    <w:rsid w:val="002F49A2"/>
    <w:rsid w:val="002F4BEC"/>
    <w:rsid w:val="002F4F09"/>
    <w:rsid w:val="002F783F"/>
    <w:rsid w:val="002F789C"/>
    <w:rsid w:val="002F7A1B"/>
    <w:rsid w:val="002F7DCE"/>
    <w:rsid w:val="002F7FDB"/>
    <w:rsid w:val="00302A49"/>
    <w:rsid w:val="00302B10"/>
    <w:rsid w:val="00305EE1"/>
    <w:rsid w:val="00305FF4"/>
    <w:rsid w:val="00306FD9"/>
    <w:rsid w:val="00307A4B"/>
    <w:rsid w:val="00310A0C"/>
    <w:rsid w:val="00313217"/>
    <w:rsid w:val="00313CE8"/>
    <w:rsid w:val="00314E88"/>
    <w:rsid w:val="00315126"/>
    <w:rsid w:val="00315762"/>
    <w:rsid w:val="00315EBB"/>
    <w:rsid w:val="0031751F"/>
    <w:rsid w:val="00317C77"/>
    <w:rsid w:val="00320B78"/>
    <w:rsid w:val="00321B29"/>
    <w:rsid w:val="00321B73"/>
    <w:rsid w:val="00321CDA"/>
    <w:rsid w:val="00323208"/>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46A4"/>
    <w:rsid w:val="00346C16"/>
    <w:rsid w:val="003471A5"/>
    <w:rsid w:val="00347CF6"/>
    <w:rsid w:val="00347E91"/>
    <w:rsid w:val="00347F00"/>
    <w:rsid w:val="00350387"/>
    <w:rsid w:val="0035040D"/>
    <w:rsid w:val="00351B63"/>
    <w:rsid w:val="00352742"/>
    <w:rsid w:val="0035431E"/>
    <w:rsid w:val="0035575B"/>
    <w:rsid w:val="00365189"/>
    <w:rsid w:val="0036525C"/>
    <w:rsid w:val="003703B7"/>
    <w:rsid w:val="00372043"/>
    <w:rsid w:val="003722A5"/>
    <w:rsid w:val="00372936"/>
    <w:rsid w:val="003729FE"/>
    <w:rsid w:val="00372F73"/>
    <w:rsid w:val="00374308"/>
    <w:rsid w:val="00375983"/>
    <w:rsid w:val="00376264"/>
    <w:rsid w:val="00376763"/>
    <w:rsid w:val="003771C0"/>
    <w:rsid w:val="00380395"/>
    <w:rsid w:val="00381739"/>
    <w:rsid w:val="00381CBA"/>
    <w:rsid w:val="00382226"/>
    <w:rsid w:val="00383364"/>
    <w:rsid w:val="00384661"/>
    <w:rsid w:val="00384D18"/>
    <w:rsid w:val="00386280"/>
    <w:rsid w:val="00387099"/>
    <w:rsid w:val="00387E50"/>
    <w:rsid w:val="0039022D"/>
    <w:rsid w:val="00390DFF"/>
    <w:rsid w:val="00391383"/>
    <w:rsid w:val="00392B4B"/>
    <w:rsid w:val="003930F2"/>
    <w:rsid w:val="0039333E"/>
    <w:rsid w:val="00394073"/>
    <w:rsid w:val="0039413B"/>
    <w:rsid w:val="003966E0"/>
    <w:rsid w:val="0039772B"/>
    <w:rsid w:val="003977EF"/>
    <w:rsid w:val="003A3316"/>
    <w:rsid w:val="003A3345"/>
    <w:rsid w:val="003A6763"/>
    <w:rsid w:val="003A6A43"/>
    <w:rsid w:val="003A705A"/>
    <w:rsid w:val="003B0709"/>
    <w:rsid w:val="003B08C3"/>
    <w:rsid w:val="003B1B05"/>
    <w:rsid w:val="003B270E"/>
    <w:rsid w:val="003B2ECE"/>
    <w:rsid w:val="003B372C"/>
    <w:rsid w:val="003B457C"/>
    <w:rsid w:val="003B4A61"/>
    <w:rsid w:val="003B4D9E"/>
    <w:rsid w:val="003B6060"/>
    <w:rsid w:val="003B717E"/>
    <w:rsid w:val="003B747D"/>
    <w:rsid w:val="003C17D9"/>
    <w:rsid w:val="003C182A"/>
    <w:rsid w:val="003C1C0F"/>
    <w:rsid w:val="003C2D9C"/>
    <w:rsid w:val="003C39F4"/>
    <w:rsid w:val="003C3AF9"/>
    <w:rsid w:val="003C599B"/>
    <w:rsid w:val="003C7823"/>
    <w:rsid w:val="003C7BA9"/>
    <w:rsid w:val="003D389E"/>
    <w:rsid w:val="003D4C7A"/>
    <w:rsid w:val="003D6511"/>
    <w:rsid w:val="003D6C8C"/>
    <w:rsid w:val="003D7C90"/>
    <w:rsid w:val="003E0C28"/>
    <w:rsid w:val="003E0C40"/>
    <w:rsid w:val="003E28C0"/>
    <w:rsid w:val="003E3FE1"/>
    <w:rsid w:val="003E4AF4"/>
    <w:rsid w:val="003E76EA"/>
    <w:rsid w:val="003F0426"/>
    <w:rsid w:val="003F0BF6"/>
    <w:rsid w:val="003F1604"/>
    <w:rsid w:val="003F1919"/>
    <w:rsid w:val="003F1D3A"/>
    <w:rsid w:val="003F2231"/>
    <w:rsid w:val="003F2617"/>
    <w:rsid w:val="003F29ED"/>
    <w:rsid w:val="003F33A9"/>
    <w:rsid w:val="003F3500"/>
    <w:rsid w:val="003F41FB"/>
    <w:rsid w:val="003F49D0"/>
    <w:rsid w:val="003F4CC6"/>
    <w:rsid w:val="003F58A6"/>
    <w:rsid w:val="00400D42"/>
    <w:rsid w:val="004025D8"/>
    <w:rsid w:val="004027F0"/>
    <w:rsid w:val="00402E1D"/>
    <w:rsid w:val="00403DD9"/>
    <w:rsid w:val="0040436F"/>
    <w:rsid w:val="00404E55"/>
    <w:rsid w:val="00405261"/>
    <w:rsid w:val="004063BA"/>
    <w:rsid w:val="00407429"/>
    <w:rsid w:val="00407496"/>
    <w:rsid w:val="0041103C"/>
    <w:rsid w:val="00411DFB"/>
    <w:rsid w:val="00413748"/>
    <w:rsid w:val="0041394E"/>
    <w:rsid w:val="00414B01"/>
    <w:rsid w:val="00415CB4"/>
    <w:rsid w:val="004167B8"/>
    <w:rsid w:val="00417411"/>
    <w:rsid w:val="0041754D"/>
    <w:rsid w:val="00420447"/>
    <w:rsid w:val="00420614"/>
    <w:rsid w:val="00420E69"/>
    <w:rsid w:val="00422FFB"/>
    <w:rsid w:val="00425BE4"/>
    <w:rsid w:val="00426696"/>
    <w:rsid w:val="00434C0E"/>
    <w:rsid w:val="004355B9"/>
    <w:rsid w:val="004356AE"/>
    <w:rsid w:val="00435EAB"/>
    <w:rsid w:val="004362DF"/>
    <w:rsid w:val="00436AB8"/>
    <w:rsid w:val="00436FCD"/>
    <w:rsid w:val="004403B8"/>
    <w:rsid w:val="00440558"/>
    <w:rsid w:val="004409A8"/>
    <w:rsid w:val="00441EB9"/>
    <w:rsid w:val="004427C6"/>
    <w:rsid w:val="00442EC2"/>
    <w:rsid w:val="004438A5"/>
    <w:rsid w:val="00443A5B"/>
    <w:rsid w:val="00443FDD"/>
    <w:rsid w:val="00445D26"/>
    <w:rsid w:val="00445F37"/>
    <w:rsid w:val="00446321"/>
    <w:rsid w:val="00447947"/>
    <w:rsid w:val="00447C0E"/>
    <w:rsid w:val="00450A02"/>
    <w:rsid w:val="0045158B"/>
    <w:rsid w:val="004519D8"/>
    <w:rsid w:val="00452E0D"/>
    <w:rsid w:val="0045348E"/>
    <w:rsid w:val="0045366F"/>
    <w:rsid w:val="00453D7A"/>
    <w:rsid w:val="00453F6E"/>
    <w:rsid w:val="00454D92"/>
    <w:rsid w:val="004557D7"/>
    <w:rsid w:val="00455BB5"/>
    <w:rsid w:val="00455F36"/>
    <w:rsid w:val="00456E1E"/>
    <w:rsid w:val="00457C51"/>
    <w:rsid w:val="00461C8D"/>
    <w:rsid w:val="0046337E"/>
    <w:rsid w:val="00464292"/>
    <w:rsid w:val="004657F0"/>
    <w:rsid w:val="00466EE6"/>
    <w:rsid w:val="004677B5"/>
    <w:rsid w:val="004701AD"/>
    <w:rsid w:val="00471B4B"/>
    <w:rsid w:val="00471C41"/>
    <w:rsid w:val="00473E62"/>
    <w:rsid w:val="004743E0"/>
    <w:rsid w:val="0047466C"/>
    <w:rsid w:val="00474BA9"/>
    <w:rsid w:val="00475952"/>
    <w:rsid w:val="004769AB"/>
    <w:rsid w:val="0047715B"/>
    <w:rsid w:val="00477B8C"/>
    <w:rsid w:val="00480422"/>
    <w:rsid w:val="00482DEA"/>
    <w:rsid w:val="00483721"/>
    <w:rsid w:val="00484600"/>
    <w:rsid w:val="00486042"/>
    <w:rsid w:val="00486591"/>
    <w:rsid w:val="004865C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380C"/>
    <w:rsid w:val="004B4123"/>
    <w:rsid w:val="004B4B9B"/>
    <w:rsid w:val="004B4C5E"/>
    <w:rsid w:val="004B4F9C"/>
    <w:rsid w:val="004B5FDF"/>
    <w:rsid w:val="004C0166"/>
    <w:rsid w:val="004C150E"/>
    <w:rsid w:val="004C1ABC"/>
    <w:rsid w:val="004C1EFB"/>
    <w:rsid w:val="004C2266"/>
    <w:rsid w:val="004C2BA8"/>
    <w:rsid w:val="004C3012"/>
    <w:rsid w:val="004C31B8"/>
    <w:rsid w:val="004C5BA9"/>
    <w:rsid w:val="004C6E9F"/>
    <w:rsid w:val="004C71AD"/>
    <w:rsid w:val="004C750E"/>
    <w:rsid w:val="004C7A53"/>
    <w:rsid w:val="004C7EBA"/>
    <w:rsid w:val="004C7FE6"/>
    <w:rsid w:val="004D05D3"/>
    <w:rsid w:val="004D0D57"/>
    <w:rsid w:val="004D1230"/>
    <w:rsid w:val="004D3364"/>
    <w:rsid w:val="004D3407"/>
    <w:rsid w:val="004D47B0"/>
    <w:rsid w:val="004D5735"/>
    <w:rsid w:val="004E0615"/>
    <w:rsid w:val="004E0988"/>
    <w:rsid w:val="004E0DDC"/>
    <w:rsid w:val="004E1BB3"/>
    <w:rsid w:val="004E2A1D"/>
    <w:rsid w:val="004E2DFA"/>
    <w:rsid w:val="004E3213"/>
    <w:rsid w:val="004E37E4"/>
    <w:rsid w:val="004E5F80"/>
    <w:rsid w:val="004E672E"/>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540B"/>
    <w:rsid w:val="00506F9D"/>
    <w:rsid w:val="0051096C"/>
    <w:rsid w:val="005111C0"/>
    <w:rsid w:val="00513708"/>
    <w:rsid w:val="00514838"/>
    <w:rsid w:val="005148B2"/>
    <w:rsid w:val="00515ED2"/>
    <w:rsid w:val="00517283"/>
    <w:rsid w:val="00517449"/>
    <w:rsid w:val="005206F3"/>
    <w:rsid w:val="00520E5B"/>
    <w:rsid w:val="0052161E"/>
    <w:rsid w:val="00521D40"/>
    <w:rsid w:val="00522FA4"/>
    <w:rsid w:val="005234FD"/>
    <w:rsid w:val="0052441E"/>
    <w:rsid w:val="00526C8D"/>
    <w:rsid w:val="00531AA2"/>
    <w:rsid w:val="00531E0B"/>
    <w:rsid w:val="005321A2"/>
    <w:rsid w:val="005330C6"/>
    <w:rsid w:val="00533369"/>
    <w:rsid w:val="00533D6F"/>
    <w:rsid w:val="00534932"/>
    <w:rsid w:val="00534C2A"/>
    <w:rsid w:val="00535192"/>
    <w:rsid w:val="00537411"/>
    <w:rsid w:val="0054026B"/>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50F8"/>
    <w:rsid w:val="00555598"/>
    <w:rsid w:val="00557118"/>
    <w:rsid w:val="00560B6D"/>
    <w:rsid w:val="0056183C"/>
    <w:rsid w:val="005622D3"/>
    <w:rsid w:val="0056259C"/>
    <w:rsid w:val="0056299E"/>
    <w:rsid w:val="00563BE8"/>
    <w:rsid w:val="005641A7"/>
    <w:rsid w:val="00564A04"/>
    <w:rsid w:val="00564F69"/>
    <w:rsid w:val="005656AE"/>
    <w:rsid w:val="005672B4"/>
    <w:rsid w:val="00567B29"/>
    <w:rsid w:val="005728B9"/>
    <w:rsid w:val="005729B2"/>
    <w:rsid w:val="00573888"/>
    <w:rsid w:val="00576ACF"/>
    <w:rsid w:val="005772E8"/>
    <w:rsid w:val="00577787"/>
    <w:rsid w:val="0057789D"/>
    <w:rsid w:val="00583032"/>
    <w:rsid w:val="005833B7"/>
    <w:rsid w:val="00584F08"/>
    <w:rsid w:val="00587C02"/>
    <w:rsid w:val="00590AF1"/>
    <w:rsid w:val="00591B50"/>
    <w:rsid w:val="00591C74"/>
    <w:rsid w:val="00591E5C"/>
    <w:rsid w:val="00591F25"/>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5DA5"/>
    <w:rsid w:val="005A61D6"/>
    <w:rsid w:val="005A654B"/>
    <w:rsid w:val="005A6865"/>
    <w:rsid w:val="005A6C68"/>
    <w:rsid w:val="005A7CAE"/>
    <w:rsid w:val="005B077A"/>
    <w:rsid w:val="005B07D9"/>
    <w:rsid w:val="005B0BC8"/>
    <w:rsid w:val="005B0C23"/>
    <w:rsid w:val="005B1944"/>
    <w:rsid w:val="005B24C6"/>
    <w:rsid w:val="005B2729"/>
    <w:rsid w:val="005B37F1"/>
    <w:rsid w:val="005B38E1"/>
    <w:rsid w:val="005B3F5F"/>
    <w:rsid w:val="005B62BB"/>
    <w:rsid w:val="005B62FC"/>
    <w:rsid w:val="005B6472"/>
    <w:rsid w:val="005B6D0D"/>
    <w:rsid w:val="005B7943"/>
    <w:rsid w:val="005B7C00"/>
    <w:rsid w:val="005C234C"/>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BF4"/>
    <w:rsid w:val="005E6DB1"/>
    <w:rsid w:val="005E7868"/>
    <w:rsid w:val="005E7D19"/>
    <w:rsid w:val="005F0047"/>
    <w:rsid w:val="005F0AEA"/>
    <w:rsid w:val="005F0D0E"/>
    <w:rsid w:val="005F1C23"/>
    <w:rsid w:val="005F4D80"/>
    <w:rsid w:val="005F4EE7"/>
    <w:rsid w:val="005F5181"/>
    <w:rsid w:val="005F557A"/>
    <w:rsid w:val="005F5CC5"/>
    <w:rsid w:val="005F5D00"/>
    <w:rsid w:val="005F6CDC"/>
    <w:rsid w:val="005F6CF1"/>
    <w:rsid w:val="005F70F6"/>
    <w:rsid w:val="00600FCC"/>
    <w:rsid w:val="00601250"/>
    <w:rsid w:val="00602D3B"/>
    <w:rsid w:val="00602FCC"/>
    <w:rsid w:val="006037BD"/>
    <w:rsid w:val="00606456"/>
    <w:rsid w:val="00606BE3"/>
    <w:rsid w:val="00606D7C"/>
    <w:rsid w:val="00607096"/>
    <w:rsid w:val="0060757F"/>
    <w:rsid w:val="006075F6"/>
    <w:rsid w:val="006101FE"/>
    <w:rsid w:val="00610B68"/>
    <w:rsid w:val="00611731"/>
    <w:rsid w:val="006145B7"/>
    <w:rsid w:val="0061595C"/>
    <w:rsid w:val="0061610A"/>
    <w:rsid w:val="00616AE5"/>
    <w:rsid w:val="006173E0"/>
    <w:rsid w:val="00617C6D"/>
    <w:rsid w:val="00621DB2"/>
    <w:rsid w:val="00623BE2"/>
    <w:rsid w:val="00623D1D"/>
    <w:rsid w:val="00625CEC"/>
    <w:rsid w:val="00626BD9"/>
    <w:rsid w:val="00627654"/>
    <w:rsid w:val="0063070F"/>
    <w:rsid w:val="00631A39"/>
    <w:rsid w:val="006323BB"/>
    <w:rsid w:val="0063275B"/>
    <w:rsid w:val="0063277F"/>
    <w:rsid w:val="00634092"/>
    <w:rsid w:val="00634496"/>
    <w:rsid w:val="006362FE"/>
    <w:rsid w:val="00636575"/>
    <w:rsid w:val="00637042"/>
    <w:rsid w:val="00637BB8"/>
    <w:rsid w:val="00640892"/>
    <w:rsid w:val="00641E01"/>
    <w:rsid w:val="00642BEA"/>
    <w:rsid w:val="00642D7E"/>
    <w:rsid w:val="006432CB"/>
    <w:rsid w:val="00643FEF"/>
    <w:rsid w:val="00644F38"/>
    <w:rsid w:val="0064501A"/>
    <w:rsid w:val="0064627E"/>
    <w:rsid w:val="00647602"/>
    <w:rsid w:val="006479CA"/>
    <w:rsid w:val="00647DCE"/>
    <w:rsid w:val="00647F30"/>
    <w:rsid w:val="00650205"/>
    <w:rsid w:val="00651619"/>
    <w:rsid w:val="006525BF"/>
    <w:rsid w:val="0065278D"/>
    <w:rsid w:val="00652F72"/>
    <w:rsid w:val="006532FA"/>
    <w:rsid w:val="00653B02"/>
    <w:rsid w:val="00655A7E"/>
    <w:rsid w:val="00656465"/>
    <w:rsid w:val="00656502"/>
    <w:rsid w:val="00656A4C"/>
    <w:rsid w:val="006610D9"/>
    <w:rsid w:val="00661E5C"/>
    <w:rsid w:val="00661EAE"/>
    <w:rsid w:val="00663840"/>
    <w:rsid w:val="00663EA1"/>
    <w:rsid w:val="0066453A"/>
    <w:rsid w:val="00664EE2"/>
    <w:rsid w:val="006656C8"/>
    <w:rsid w:val="00665CEE"/>
    <w:rsid w:val="00665E21"/>
    <w:rsid w:val="0067035F"/>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631"/>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5B70"/>
    <w:rsid w:val="006B6306"/>
    <w:rsid w:val="006B70E6"/>
    <w:rsid w:val="006C043D"/>
    <w:rsid w:val="006C0FD7"/>
    <w:rsid w:val="006C1ABD"/>
    <w:rsid w:val="006C1D3A"/>
    <w:rsid w:val="006C216D"/>
    <w:rsid w:val="006C4A90"/>
    <w:rsid w:val="006C4C10"/>
    <w:rsid w:val="006C5523"/>
    <w:rsid w:val="006C5989"/>
    <w:rsid w:val="006C5DBF"/>
    <w:rsid w:val="006C7724"/>
    <w:rsid w:val="006C78F7"/>
    <w:rsid w:val="006D070F"/>
    <w:rsid w:val="006D1369"/>
    <w:rsid w:val="006D1939"/>
    <w:rsid w:val="006D2D01"/>
    <w:rsid w:val="006D36DF"/>
    <w:rsid w:val="006D39C7"/>
    <w:rsid w:val="006D4206"/>
    <w:rsid w:val="006D47A9"/>
    <w:rsid w:val="006D4CB9"/>
    <w:rsid w:val="006D5542"/>
    <w:rsid w:val="006D5877"/>
    <w:rsid w:val="006D5EA3"/>
    <w:rsid w:val="006D74E2"/>
    <w:rsid w:val="006D7624"/>
    <w:rsid w:val="006E17C5"/>
    <w:rsid w:val="006E1CFE"/>
    <w:rsid w:val="006E30D2"/>
    <w:rsid w:val="006E3232"/>
    <w:rsid w:val="006E545C"/>
    <w:rsid w:val="006E5712"/>
    <w:rsid w:val="006E5782"/>
    <w:rsid w:val="006E6BD2"/>
    <w:rsid w:val="006E77C5"/>
    <w:rsid w:val="006E7933"/>
    <w:rsid w:val="006E7E6F"/>
    <w:rsid w:val="006F2017"/>
    <w:rsid w:val="006F3543"/>
    <w:rsid w:val="006F4F46"/>
    <w:rsid w:val="006F5386"/>
    <w:rsid w:val="006F5478"/>
    <w:rsid w:val="006F5D24"/>
    <w:rsid w:val="006F6D00"/>
    <w:rsid w:val="006F7507"/>
    <w:rsid w:val="007034B0"/>
    <w:rsid w:val="007044C6"/>
    <w:rsid w:val="00706642"/>
    <w:rsid w:val="00706FFD"/>
    <w:rsid w:val="00710AD6"/>
    <w:rsid w:val="00711895"/>
    <w:rsid w:val="007138D3"/>
    <w:rsid w:val="00713A5D"/>
    <w:rsid w:val="00714745"/>
    <w:rsid w:val="007153B9"/>
    <w:rsid w:val="007159BF"/>
    <w:rsid w:val="00715CE5"/>
    <w:rsid w:val="00716F53"/>
    <w:rsid w:val="007170CD"/>
    <w:rsid w:val="00717FC1"/>
    <w:rsid w:val="00720E59"/>
    <w:rsid w:val="00721026"/>
    <w:rsid w:val="00721150"/>
    <w:rsid w:val="00721907"/>
    <w:rsid w:val="00721E7B"/>
    <w:rsid w:val="007225CD"/>
    <w:rsid w:val="00722E96"/>
    <w:rsid w:val="00722F89"/>
    <w:rsid w:val="00726158"/>
    <w:rsid w:val="00726272"/>
    <w:rsid w:val="00733DE9"/>
    <w:rsid w:val="0073410B"/>
    <w:rsid w:val="00734F2A"/>
    <w:rsid w:val="00736B05"/>
    <w:rsid w:val="007376DB"/>
    <w:rsid w:val="00737708"/>
    <w:rsid w:val="00737E27"/>
    <w:rsid w:val="007401CE"/>
    <w:rsid w:val="00740B67"/>
    <w:rsid w:val="00742A87"/>
    <w:rsid w:val="00742E77"/>
    <w:rsid w:val="00743102"/>
    <w:rsid w:val="007433B0"/>
    <w:rsid w:val="007439F8"/>
    <w:rsid w:val="00743A00"/>
    <w:rsid w:val="00743DA4"/>
    <w:rsid w:val="00744A88"/>
    <w:rsid w:val="00745094"/>
    <w:rsid w:val="0074585D"/>
    <w:rsid w:val="0074637E"/>
    <w:rsid w:val="0074691C"/>
    <w:rsid w:val="00746AD5"/>
    <w:rsid w:val="00750BBE"/>
    <w:rsid w:val="007511B8"/>
    <w:rsid w:val="00751876"/>
    <w:rsid w:val="0075206E"/>
    <w:rsid w:val="00753961"/>
    <w:rsid w:val="0075407D"/>
    <w:rsid w:val="00756753"/>
    <w:rsid w:val="007573EC"/>
    <w:rsid w:val="00757E77"/>
    <w:rsid w:val="00757ECA"/>
    <w:rsid w:val="00761168"/>
    <w:rsid w:val="00762124"/>
    <w:rsid w:val="007624F8"/>
    <w:rsid w:val="00762DFC"/>
    <w:rsid w:val="007636C8"/>
    <w:rsid w:val="00764494"/>
    <w:rsid w:val="0076585A"/>
    <w:rsid w:val="00765C32"/>
    <w:rsid w:val="00765CEB"/>
    <w:rsid w:val="00765ED3"/>
    <w:rsid w:val="0076690A"/>
    <w:rsid w:val="00766A0B"/>
    <w:rsid w:val="0077139F"/>
    <w:rsid w:val="007720F3"/>
    <w:rsid w:val="007725CF"/>
    <w:rsid w:val="00774E31"/>
    <w:rsid w:val="007750AC"/>
    <w:rsid w:val="007764B6"/>
    <w:rsid w:val="00777AF2"/>
    <w:rsid w:val="0078060C"/>
    <w:rsid w:val="00780B39"/>
    <w:rsid w:val="00780FA0"/>
    <w:rsid w:val="00782297"/>
    <w:rsid w:val="00782350"/>
    <w:rsid w:val="007838AA"/>
    <w:rsid w:val="00786254"/>
    <w:rsid w:val="00786928"/>
    <w:rsid w:val="00786AF0"/>
    <w:rsid w:val="00786BA7"/>
    <w:rsid w:val="00787067"/>
    <w:rsid w:val="007878B1"/>
    <w:rsid w:val="007902BC"/>
    <w:rsid w:val="00790829"/>
    <w:rsid w:val="00790EB7"/>
    <w:rsid w:val="0079194A"/>
    <w:rsid w:val="007929CE"/>
    <w:rsid w:val="007930B3"/>
    <w:rsid w:val="007956A5"/>
    <w:rsid w:val="00795AB9"/>
    <w:rsid w:val="00797704"/>
    <w:rsid w:val="007A0676"/>
    <w:rsid w:val="007A09E9"/>
    <w:rsid w:val="007A0DF8"/>
    <w:rsid w:val="007A2A6E"/>
    <w:rsid w:val="007A2BC0"/>
    <w:rsid w:val="007A4B8C"/>
    <w:rsid w:val="007A5A70"/>
    <w:rsid w:val="007A6544"/>
    <w:rsid w:val="007A65F9"/>
    <w:rsid w:val="007B00EB"/>
    <w:rsid w:val="007B03AA"/>
    <w:rsid w:val="007B329D"/>
    <w:rsid w:val="007B33E7"/>
    <w:rsid w:val="007B6273"/>
    <w:rsid w:val="007C0FD7"/>
    <w:rsid w:val="007C1526"/>
    <w:rsid w:val="007C2E1F"/>
    <w:rsid w:val="007C43A4"/>
    <w:rsid w:val="007C5728"/>
    <w:rsid w:val="007C5E1C"/>
    <w:rsid w:val="007C60DF"/>
    <w:rsid w:val="007C7865"/>
    <w:rsid w:val="007D1EDC"/>
    <w:rsid w:val="007D23F2"/>
    <w:rsid w:val="007D251A"/>
    <w:rsid w:val="007D52B4"/>
    <w:rsid w:val="007D58CC"/>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6A53"/>
    <w:rsid w:val="007F7BE3"/>
    <w:rsid w:val="0080010E"/>
    <w:rsid w:val="008003A6"/>
    <w:rsid w:val="00801C58"/>
    <w:rsid w:val="00803247"/>
    <w:rsid w:val="0080368D"/>
    <w:rsid w:val="0080376F"/>
    <w:rsid w:val="0080467C"/>
    <w:rsid w:val="00804901"/>
    <w:rsid w:val="00805A2E"/>
    <w:rsid w:val="00805C37"/>
    <w:rsid w:val="00805F5E"/>
    <w:rsid w:val="00807C84"/>
    <w:rsid w:val="00810352"/>
    <w:rsid w:val="00810546"/>
    <w:rsid w:val="0081130F"/>
    <w:rsid w:val="00811733"/>
    <w:rsid w:val="00812475"/>
    <w:rsid w:val="00814145"/>
    <w:rsid w:val="00814509"/>
    <w:rsid w:val="0081457E"/>
    <w:rsid w:val="0081501D"/>
    <w:rsid w:val="008154B6"/>
    <w:rsid w:val="00815D42"/>
    <w:rsid w:val="008164EA"/>
    <w:rsid w:val="00817E48"/>
    <w:rsid w:val="00817EB6"/>
    <w:rsid w:val="00820767"/>
    <w:rsid w:val="00820773"/>
    <w:rsid w:val="00820784"/>
    <w:rsid w:val="00820DD3"/>
    <w:rsid w:val="008211A4"/>
    <w:rsid w:val="00821B13"/>
    <w:rsid w:val="00822B81"/>
    <w:rsid w:val="00823C42"/>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39E7"/>
    <w:rsid w:val="00845CD7"/>
    <w:rsid w:val="00846457"/>
    <w:rsid w:val="008464BD"/>
    <w:rsid w:val="0084661F"/>
    <w:rsid w:val="00846915"/>
    <w:rsid w:val="00846EF2"/>
    <w:rsid w:val="008474F0"/>
    <w:rsid w:val="00847B88"/>
    <w:rsid w:val="00850556"/>
    <w:rsid w:val="0085270F"/>
    <w:rsid w:val="008534FE"/>
    <w:rsid w:val="00853E99"/>
    <w:rsid w:val="00854E08"/>
    <w:rsid w:val="008607BF"/>
    <w:rsid w:val="0086209F"/>
    <w:rsid w:val="0086221C"/>
    <w:rsid w:val="00863D8C"/>
    <w:rsid w:val="008643DC"/>
    <w:rsid w:val="00864ED0"/>
    <w:rsid w:val="008651DD"/>
    <w:rsid w:val="00865403"/>
    <w:rsid w:val="00866514"/>
    <w:rsid w:val="008665E2"/>
    <w:rsid w:val="0087006C"/>
    <w:rsid w:val="00870BB5"/>
    <w:rsid w:val="00871901"/>
    <w:rsid w:val="00872108"/>
    <w:rsid w:val="008730CD"/>
    <w:rsid w:val="00873B6F"/>
    <w:rsid w:val="00874140"/>
    <w:rsid w:val="00874899"/>
    <w:rsid w:val="008754D3"/>
    <w:rsid w:val="008766AB"/>
    <w:rsid w:val="00876CA8"/>
    <w:rsid w:val="00877DFE"/>
    <w:rsid w:val="00880127"/>
    <w:rsid w:val="00880BF3"/>
    <w:rsid w:val="00881390"/>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3D82"/>
    <w:rsid w:val="00894AFC"/>
    <w:rsid w:val="008955AE"/>
    <w:rsid w:val="008963EB"/>
    <w:rsid w:val="0089704A"/>
    <w:rsid w:val="00897C2B"/>
    <w:rsid w:val="00897DC9"/>
    <w:rsid w:val="008A42C3"/>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2E3"/>
    <w:rsid w:val="008C349B"/>
    <w:rsid w:val="008C6CA5"/>
    <w:rsid w:val="008C7224"/>
    <w:rsid w:val="008C7A51"/>
    <w:rsid w:val="008D14F4"/>
    <w:rsid w:val="008D3880"/>
    <w:rsid w:val="008D41CD"/>
    <w:rsid w:val="008D4C08"/>
    <w:rsid w:val="008D57AD"/>
    <w:rsid w:val="008D59E9"/>
    <w:rsid w:val="008D63C8"/>
    <w:rsid w:val="008D74BB"/>
    <w:rsid w:val="008D7F73"/>
    <w:rsid w:val="008E187F"/>
    <w:rsid w:val="008E19C7"/>
    <w:rsid w:val="008E1D25"/>
    <w:rsid w:val="008E2423"/>
    <w:rsid w:val="008E2C4F"/>
    <w:rsid w:val="008E2FF5"/>
    <w:rsid w:val="008F0EB3"/>
    <w:rsid w:val="008F1A38"/>
    <w:rsid w:val="008F1FDF"/>
    <w:rsid w:val="008F3C2E"/>
    <w:rsid w:val="0090154F"/>
    <w:rsid w:val="009016D0"/>
    <w:rsid w:val="00901AA5"/>
    <w:rsid w:val="00901DF1"/>
    <w:rsid w:val="00902436"/>
    <w:rsid w:val="009025F8"/>
    <w:rsid w:val="00902816"/>
    <w:rsid w:val="00903B7F"/>
    <w:rsid w:val="00904C19"/>
    <w:rsid w:val="00905FFF"/>
    <w:rsid w:val="00906BDB"/>
    <w:rsid w:val="00907731"/>
    <w:rsid w:val="00910145"/>
    <w:rsid w:val="0091157E"/>
    <w:rsid w:val="00911E18"/>
    <w:rsid w:val="009132E3"/>
    <w:rsid w:val="0091357A"/>
    <w:rsid w:val="00915F83"/>
    <w:rsid w:val="009160F7"/>
    <w:rsid w:val="00916841"/>
    <w:rsid w:val="009210FD"/>
    <w:rsid w:val="00922324"/>
    <w:rsid w:val="0092257D"/>
    <w:rsid w:val="00923280"/>
    <w:rsid w:val="0092346A"/>
    <w:rsid w:val="00923DBC"/>
    <w:rsid w:val="0092487D"/>
    <w:rsid w:val="00924F1A"/>
    <w:rsid w:val="009272FF"/>
    <w:rsid w:val="00931F0E"/>
    <w:rsid w:val="00932116"/>
    <w:rsid w:val="00932692"/>
    <w:rsid w:val="0093352E"/>
    <w:rsid w:val="0093478F"/>
    <w:rsid w:val="009352A0"/>
    <w:rsid w:val="00935819"/>
    <w:rsid w:val="00935DE2"/>
    <w:rsid w:val="009402B4"/>
    <w:rsid w:val="009412F3"/>
    <w:rsid w:val="009415E9"/>
    <w:rsid w:val="00942332"/>
    <w:rsid w:val="009426AC"/>
    <w:rsid w:val="00945593"/>
    <w:rsid w:val="0094559C"/>
    <w:rsid w:val="009467C5"/>
    <w:rsid w:val="009475BE"/>
    <w:rsid w:val="009477D4"/>
    <w:rsid w:val="009505E7"/>
    <w:rsid w:val="00950F07"/>
    <w:rsid w:val="009528F8"/>
    <w:rsid w:val="009544DE"/>
    <w:rsid w:val="00954723"/>
    <w:rsid w:val="00955629"/>
    <w:rsid w:val="00955973"/>
    <w:rsid w:val="00955DAA"/>
    <w:rsid w:val="00956497"/>
    <w:rsid w:val="009569E0"/>
    <w:rsid w:val="00956E1F"/>
    <w:rsid w:val="00960141"/>
    <w:rsid w:val="00960810"/>
    <w:rsid w:val="00960BE8"/>
    <w:rsid w:val="00961219"/>
    <w:rsid w:val="00961366"/>
    <w:rsid w:val="0096261B"/>
    <w:rsid w:val="00962E5C"/>
    <w:rsid w:val="00965998"/>
    <w:rsid w:val="00965D9C"/>
    <w:rsid w:val="009672E9"/>
    <w:rsid w:val="009677F8"/>
    <w:rsid w:val="0096789D"/>
    <w:rsid w:val="00971019"/>
    <w:rsid w:val="00972B2A"/>
    <w:rsid w:val="009747A9"/>
    <w:rsid w:val="00974BEE"/>
    <w:rsid w:val="009755B2"/>
    <w:rsid w:val="009759F2"/>
    <w:rsid w:val="00976C26"/>
    <w:rsid w:val="00976E55"/>
    <w:rsid w:val="009774D6"/>
    <w:rsid w:val="00977C58"/>
    <w:rsid w:val="009805A7"/>
    <w:rsid w:val="0098140A"/>
    <w:rsid w:val="0098162F"/>
    <w:rsid w:val="00981742"/>
    <w:rsid w:val="0098286C"/>
    <w:rsid w:val="00983051"/>
    <w:rsid w:val="0098364B"/>
    <w:rsid w:val="009838B0"/>
    <w:rsid w:val="00983C1A"/>
    <w:rsid w:val="00984781"/>
    <w:rsid w:val="00986E70"/>
    <w:rsid w:val="00990D3D"/>
    <w:rsid w:val="00992B4B"/>
    <w:rsid w:val="00992DFD"/>
    <w:rsid w:val="009946DC"/>
    <w:rsid w:val="00995D56"/>
    <w:rsid w:val="00996207"/>
    <w:rsid w:val="009A0BFF"/>
    <w:rsid w:val="009A0D45"/>
    <w:rsid w:val="009A1B0B"/>
    <w:rsid w:val="009A35FD"/>
    <w:rsid w:val="009A5FC5"/>
    <w:rsid w:val="009A6D92"/>
    <w:rsid w:val="009A77FF"/>
    <w:rsid w:val="009B014C"/>
    <w:rsid w:val="009B0B9E"/>
    <w:rsid w:val="009B3DD9"/>
    <w:rsid w:val="009B4E4F"/>
    <w:rsid w:val="009B50B9"/>
    <w:rsid w:val="009B7043"/>
    <w:rsid w:val="009C1DC0"/>
    <w:rsid w:val="009C2114"/>
    <w:rsid w:val="009C2980"/>
    <w:rsid w:val="009C3883"/>
    <w:rsid w:val="009C40B2"/>
    <w:rsid w:val="009C4940"/>
    <w:rsid w:val="009D01F4"/>
    <w:rsid w:val="009D0786"/>
    <w:rsid w:val="009D0F84"/>
    <w:rsid w:val="009D1D7D"/>
    <w:rsid w:val="009D24E0"/>
    <w:rsid w:val="009D4007"/>
    <w:rsid w:val="009D441C"/>
    <w:rsid w:val="009D4E0C"/>
    <w:rsid w:val="009D5D9B"/>
    <w:rsid w:val="009D61E4"/>
    <w:rsid w:val="009D6D8E"/>
    <w:rsid w:val="009D7364"/>
    <w:rsid w:val="009D7E59"/>
    <w:rsid w:val="009E0472"/>
    <w:rsid w:val="009E08AB"/>
    <w:rsid w:val="009E18DF"/>
    <w:rsid w:val="009E3AE8"/>
    <w:rsid w:val="009E40A9"/>
    <w:rsid w:val="009E43C0"/>
    <w:rsid w:val="009E4E90"/>
    <w:rsid w:val="009E50FF"/>
    <w:rsid w:val="009E5B42"/>
    <w:rsid w:val="009E7216"/>
    <w:rsid w:val="009F04F9"/>
    <w:rsid w:val="009F0DEA"/>
    <w:rsid w:val="009F34AD"/>
    <w:rsid w:val="009F3582"/>
    <w:rsid w:val="009F3C57"/>
    <w:rsid w:val="009F5007"/>
    <w:rsid w:val="009F52C6"/>
    <w:rsid w:val="009F76BE"/>
    <w:rsid w:val="00A01650"/>
    <w:rsid w:val="00A03898"/>
    <w:rsid w:val="00A05292"/>
    <w:rsid w:val="00A05FA9"/>
    <w:rsid w:val="00A062BA"/>
    <w:rsid w:val="00A07CE6"/>
    <w:rsid w:val="00A10648"/>
    <w:rsid w:val="00A10FF5"/>
    <w:rsid w:val="00A11D2D"/>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66E"/>
    <w:rsid w:val="00A37D68"/>
    <w:rsid w:val="00A40043"/>
    <w:rsid w:val="00A410B6"/>
    <w:rsid w:val="00A426A0"/>
    <w:rsid w:val="00A4280A"/>
    <w:rsid w:val="00A42EB2"/>
    <w:rsid w:val="00A4312B"/>
    <w:rsid w:val="00A469A0"/>
    <w:rsid w:val="00A5117E"/>
    <w:rsid w:val="00A52F66"/>
    <w:rsid w:val="00A539C3"/>
    <w:rsid w:val="00A53A6E"/>
    <w:rsid w:val="00A54809"/>
    <w:rsid w:val="00A54B12"/>
    <w:rsid w:val="00A54D3D"/>
    <w:rsid w:val="00A54EDF"/>
    <w:rsid w:val="00A558F4"/>
    <w:rsid w:val="00A55F14"/>
    <w:rsid w:val="00A563F1"/>
    <w:rsid w:val="00A602F1"/>
    <w:rsid w:val="00A60EDA"/>
    <w:rsid w:val="00A61E3E"/>
    <w:rsid w:val="00A6273D"/>
    <w:rsid w:val="00A62D63"/>
    <w:rsid w:val="00A62F0F"/>
    <w:rsid w:val="00A63195"/>
    <w:rsid w:val="00A63202"/>
    <w:rsid w:val="00A6351A"/>
    <w:rsid w:val="00A64F30"/>
    <w:rsid w:val="00A65604"/>
    <w:rsid w:val="00A6572D"/>
    <w:rsid w:val="00A65BF4"/>
    <w:rsid w:val="00A66166"/>
    <w:rsid w:val="00A66268"/>
    <w:rsid w:val="00A67AD4"/>
    <w:rsid w:val="00A700EA"/>
    <w:rsid w:val="00A717F6"/>
    <w:rsid w:val="00A71AE0"/>
    <w:rsid w:val="00A76876"/>
    <w:rsid w:val="00A77557"/>
    <w:rsid w:val="00A778C3"/>
    <w:rsid w:val="00A77BF9"/>
    <w:rsid w:val="00A822AF"/>
    <w:rsid w:val="00A83F9C"/>
    <w:rsid w:val="00A8566A"/>
    <w:rsid w:val="00A8658F"/>
    <w:rsid w:val="00A869A7"/>
    <w:rsid w:val="00A870F4"/>
    <w:rsid w:val="00A87372"/>
    <w:rsid w:val="00A9089E"/>
    <w:rsid w:val="00A920F2"/>
    <w:rsid w:val="00A927EA"/>
    <w:rsid w:val="00A92D38"/>
    <w:rsid w:val="00A934B6"/>
    <w:rsid w:val="00A93D1C"/>
    <w:rsid w:val="00A94AAB"/>
    <w:rsid w:val="00A94C12"/>
    <w:rsid w:val="00AA01CC"/>
    <w:rsid w:val="00AA1073"/>
    <w:rsid w:val="00AA1D9C"/>
    <w:rsid w:val="00AA235D"/>
    <w:rsid w:val="00AA41AF"/>
    <w:rsid w:val="00AA779D"/>
    <w:rsid w:val="00AA7AE2"/>
    <w:rsid w:val="00AB02E3"/>
    <w:rsid w:val="00AB03CA"/>
    <w:rsid w:val="00AB18C6"/>
    <w:rsid w:val="00AB1A94"/>
    <w:rsid w:val="00AB2878"/>
    <w:rsid w:val="00AB3E0B"/>
    <w:rsid w:val="00AB7EB9"/>
    <w:rsid w:val="00AC08D0"/>
    <w:rsid w:val="00AC2B8B"/>
    <w:rsid w:val="00AC4DC7"/>
    <w:rsid w:val="00AC57AD"/>
    <w:rsid w:val="00AC60A0"/>
    <w:rsid w:val="00AC6BAD"/>
    <w:rsid w:val="00AC7735"/>
    <w:rsid w:val="00AC7B58"/>
    <w:rsid w:val="00AD03FF"/>
    <w:rsid w:val="00AD196F"/>
    <w:rsid w:val="00AD1A0E"/>
    <w:rsid w:val="00AD233F"/>
    <w:rsid w:val="00AD25CE"/>
    <w:rsid w:val="00AD2A54"/>
    <w:rsid w:val="00AD4D26"/>
    <w:rsid w:val="00AD4EFB"/>
    <w:rsid w:val="00AD67A5"/>
    <w:rsid w:val="00AD6DF4"/>
    <w:rsid w:val="00AD6F3F"/>
    <w:rsid w:val="00AD7D28"/>
    <w:rsid w:val="00AD7FF0"/>
    <w:rsid w:val="00AE1F61"/>
    <w:rsid w:val="00AE22B6"/>
    <w:rsid w:val="00AE29D7"/>
    <w:rsid w:val="00AE3F90"/>
    <w:rsid w:val="00AE42DD"/>
    <w:rsid w:val="00AE4581"/>
    <w:rsid w:val="00AE49B6"/>
    <w:rsid w:val="00AE52C7"/>
    <w:rsid w:val="00AE54AF"/>
    <w:rsid w:val="00AE54D7"/>
    <w:rsid w:val="00AE67F2"/>
    <w:rsid w:val="00AE68EB"/>
    <w:rsid w:val="00AE7B7D"/>
    <w:rsid w:val="00AE7D7A"/>
    <w:rsid w:val="00AF113A"/>
    <w:rsid w:val="00AF140C"/>
    <w:rsid w:val="00AF1C1E"/>
    <w:rsid w:val="00AF2F11"/>
    <w:rsid w:val="00AF36AF"/>
    <w:rsid w:val="00AF3B80"/>
    <w:rsid w:val="00AF68B6"/>
    <w:rsid w:val="00AF7436"/>
    <w:rsid w:val="00AF747B"/>
    <w:rsid w:val="00B001A5"/>
    <w:rsid w:val="00B00234"/>
    <w:rsid w:val="00B01650"/>
    <w:rsid w:val="00B023C0"/>
    <w:rsid w:val="00B02BC4"/>
    <w:rsid w:val="00B040CE"/>
    <w:rsid w:val="00B04323"/>
    <w:rsid w:val="00B04B46"/>
    <w:rsid w:val="00B04EBD"/>
    <w:rsid w:val="00B05396"/>
    <w:rsid w:val="00B05735"/>
    <w:rsid w:val="00B05ABC"/>
    <w:rsid w:val="00B060F8"/>
    <w:rsid w:val="00B06CBA"/>
    <w:rsid w:val="00B06E69"/>
    <w:rsid w:val="00B072D7"/>
    <w:rsid w:val="00B104F7"/>
    <w:rsid w:val="00B1128C"/>
    <w:rsid w:val="00B11E7F"/>
    <w:rsid w:val="00B11EF1"/>
    <w:rsid w:val="00B11F93"/>
    <w:rsid w:val="00B12570"/>
    <w:rsid w:val="00B1468A"/>
    <w:rsid w:val="00B14828"/>
    <w:rsid w:val="00B15000"/>
    <w:rsid w:val="00B15EF5"/>
    <w:rsid w:val="00B175FC"/>
    <w:rsid w:val="00B17901"/>
    <w:rsid w:val="00B20978"/>
    <w:rsid w:val="00B21328"/>
    <w:rsid w:val="00B21AB8"/>
    <w:rsid w:val="00B237C6"/>
    <w:rsid w:val="00B24146"/>
    <w:rsid w:val="00B25906"/>
    <w:rsid w:val="00B26757"/>
    <w:rsid w:val="00B30187"/>
    <w:rsid w:val="00B3219C"/>
    <w:rsid w:val="00B33D1F"/>
    <w:rsid w:val="00B344EA"/>
    <w:rsid w:val="00B3475F"/>
    <w:rsid w:val="00B34FBD"/>
    <w:rsid w:val="00B3591D"/>
    <w:rsid w:val="00B35A79"/>
    <w:rsid w:val="00B36F7B"/>
    <w:rsid w:val="00B3774B"/>
    <w:rsid w:val="00B402F9"/>
    <w:rsid w:val="00B41B5E"/>
    <w:rsid w:val="00B43495"/>
    <w:rsid w:val="00B44E22"/>
    <w:rsid w:val="00B4546F"/>
    <w:rsid w:val="00B45EDC"/>
    <w:rsid w:val="00B4792A"/>
    <w:rsid w:val="00B47A40"/>
    <w:rsid w:val="00B50735"/>
    <w:rsid w:val="00B50C7C"/>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3E9B"/>
    <w:rsid w:val="00B76942"/>
    <w:rsid w:val="00B774CC"/>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648A"/>
    <w:rsid w:val="00BA71F3"/>
    <w:rsid w:val="00BA7497"/>
    <w:rsid w:val="00BA7B8E"/>
    <w:rsid w:val="00BB014C"/>
    <w:rsid w:val="00BB1E3F"/>
    <w:rsid w:val="00BB30D8"/>
    <w:rsid w:val="00BB30EA"/>
    <w:rsid w:val="00BC0650"/>
    <w:rsid w:val="00BC0C45"/>
    <w:rsid w:val="00BC2D69"/>
    <w:rsid w:val="00BC3943"/>
    <w:rsid w:val="00BC520A"/>
    <w:rsid w:val="00BC5264"/>
    <w:rsid w:val="00BC5ABB"/>
    <w:rsid w:val="00BC5E3E"/>
    <w:rsid w:val="00BC653D"/>
    <w:rsid w:val="00BC6853"/>
    <w:rsid w:val="00BC770A"/>
    <w:rsid w:val="00BC7952"/>
    <w:rsid w:val="00BC7ACB"/>
    <w:rsid w:val="00BC7DDD"/>
    <w:rsid w:val="00BD2DE8"/>
    <w:rsid w:val="00BD2F8A"/>
    <w:rsid w:val="00BD300F"/>
    <w:rsid w:val="00BD3D2B"/>
    <w:rsid w:val="00BD3D56"/>
    <w:rsid w:val="00BD3E5F"/>
    <w:rsid w:val="00BD40B1"/>
    <w:rsid w:val="00BD562E"/>
    <w:rsid w:val="00BD5E61"/>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869"/>
    <w:rsid w:val="00BF7A7D"/>
    <w:rsid w:val="00C008E6"/>
    <w:rsid w:val="00C00D08"/>
    <w:rsid w:val="00C01F41"/>
    <w:rsid w:val="00C0387B"/>
    <w:rsid w:val="00C04E8E"/>
    <w:rsid w:val="00C05973"/>
    <w:rsid w:val="00C06B4A"/>
    <w:rsid w:val="00C109F3"/>
    <w:rsid w:val="00C114AB"/>
    <w:rsid w:val="00C11762"/>
    <w:rsid w:val="00C1178A"/>
    <w:rsid w:val="00C126B1"/>
    <w:rsid w:val="00C126D2"/>
    <w:rsid w:val="00C14907"/>
    <w:rsid w:val="00C15744"/>
    <w:rsid w:val="00C15EA6"/>
    <w:rsid w:val="00C16680"/>
    <w:rsid w:val="00C16BE9"/>
    <w:rsid w:val="00C16D80"/>
    <w:rsid w:val="00C17642"/>
    <w:rsid w:val="00C205D1"/>
    <w:rsid w:val="00C206F3"/>
    <w:rsid w:val="00C20D66"/>
    <w:rsid w:val="00C22180"/>
    <w:rsid w:val="00C23FF2"/>
    <w:rsid w:val="00C24838"/>
    <w:rsid w:val="00C24915"/>
    <w:rsid w:val="00C25F5F"/>
    <w:rsid w:val="00C30470"/>
    <w:rsid w:val="00C33224"/>
    <w:rsid w:val="00C3388B"/>
    <w:rsid w:val="00C33E67"/>
    <w:rsid w:val="00C37584"/>
    <w:rsid w:val="00C43515"/>
    <w:rsid w:val="00C44B40"/>
    <w:rsid w:val="00C469AC"/>
    <w:rsid w:val="00C4710E"/>
    <w:rsid w:val="00C500E2"/>
    <w:rsid w:val="00C507AE"/>
    <w:rsid w:val="00C50F2D"/>
    <w:rsid w:val="00C510FA"/>
    <w:rsid w:val="00C51167"/>
    <w:rsid w:val="00C51B58"/>
    <w:rsid w:val="00C5285C"/>
    <w:rsid w:val="00C52E8E"/>
    <w:rsid w:val="00C54A22"/>
    <w:rsid w:val="00C54E1B"/>
    <w:rsid w:val="00C5510F"/>
    <w:rsid w:val="00C558C5"/>
    <w:rsid w:val="00C56659"/>
    <w:rsid w:val="00C56BCD"/>
    <w:rsid w:val="00C5794E"/>
    <w:rsid w:val="00C5798C"/>
    <w:rsid w:val="00C57DC7"/>
    <w:rsid w:val="00C61080"/>
    <w:rsid w:val="00C61913"/>
    <w:rsid w:val="00C61C1B"/>
    <w:rsid w:val="00C63A99"/>
    <w:rsid w:val="00C640A3"/>
    <w:rsid w:val="00C65D3D"/>
    <w:rsid w:val="00C662AF"/>
    <w:rsid w:val="00C6673C"/>
    <w:rsid w:val="00C67FB5"/>
    <w:rsid w:val="00C72CB9"/>
    <w:rsid w:val="00C734DD"/>
    <w:rsid w:val="00C73C39"/>
    <w:rsid w:val="00C74044"/>
    <w:rsid w:val="00C744A7"/>
    <w:rsid w:val="00C744E8"/>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B5"/>
    <w:rsid w:val="00CA03BB"/>
    <w:rsid w:val="00CA2075"/>
    <w:rsid w:val="00CA2ACE"/>
    <w:rsid w:val="00CA3ED5"/>
    <w:rsid w:val="00CA3F6D"/>
    <w:rsid w:val="00CA5414"/>
    <w:rsid w:val="00CA75FE"/>
    <w:rsid w:val="00CB4D77"/>
    <w:rsid w:val="00CB50C6"/>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27E"/>
    <w:rsid w:val="00CD531C"/>
    <w:rsid w:val="00CD6875"/>
    <w:rsid w:val="00CD6A4F"/>
    <w:rsid w:val="00CD731E"/>
    <w:rsid w:val="00CD7E5F"/>
    <w:rsid w:val="00CE1250"/>
    <w:rsid w:val="00CE14DA"/>
    <w:rsid w:val="00CE2865"/>
    <w:rsid w:val="00CE2A26"/>
    <w:rsid w:val="00CE2AAE"/>
    <w:rsid w:val="00CE3440"/>
    <w:rsid w:val="00CE390E"/>
    <w:rsid w:val="00CE41D4"/>
    <w:rsid w:val="00CE4310"/>
    <w:rsid w:val="00CE455B"/>
    <w:rsid w:val="00CE545B"/>
    <w:rsid w:val="00CE6648"/>
    <w:rsid w:val="00CE6875"/>
    <w:rsid w:val="00CE7704"/>
    <w:rsid w:val="00CF1621"/>
    <w:rsid w:val="00CF182F"/>
    <w:rsid w:val="00CF2BA3"/>
    <w:rsid w:val="00CF3A7C"/>
    <w:rsid w:val="00CF7C1C"/>
    <w:rsid w:val="00D000F3"/>
    <w:rsid w:val="00D01228"/>
    <w:rsid w:val="00D0256F"/>
    <w:rsid w:val="00D042FD"/>
    <w:rsid w:val="00D050ED"/>
    <w:rsid w:val="00D068DE"/>
    <w:rsid w:val="00D06DFF"/>
    <w:rsid w:val="00D112B1"/>
    <w:rsid w:val="00D140B9"/>
    <w:rsid w:val="00D14131"/>
    <w:rsid w:val="00D14B05"/>
    <w:rsid w:val="00D14CB9"/>
    <w:rsid w:val="00D15B97"/>
    <w:rsid w:val="00D15D6E"/>
    <w:rsid w:val="00D1643B"/>
    <w:rsid w:val="00D17028"/>
    <w:rsid w:val="00D17417"/>
    <w:rsid w:val="00D2072B"/>
    <w:rsid w:val="00D21C4D"/>
    <w:rsid w:val="00D21F62"/>
    <w:rsid w:val="00D226F7"/>
    <w:rsid w:val="00D22FB1"/>
    <w:rsid w:val="00D23001"/>
    <w:rsid w:val="00D244CE"/>
    <w:rsid w:val="00D24578"/>
    <w:rsid w:val="00D2541F"/>
    <w:rsid w:val="00D25B20"/>
    <w:rsid w:val="00D25D5D"/>
    <w:rsid w:val="00D25F0B"/>
    <w:rsid w:val="00D277DB"/>
    <w:rsid w:val="00D27F13"/>
    <w:rsid w:val="00D319F4"/>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359"/>
    <w:rsid w:val="00D46BCF"/>
    <w:rsid w:val="00D4701E"/>
    <w:rsid w:val="00D47758"/>
    <w:rsid w:val="00D50EE0"/>
    <w:rsid w:val="00D5144B"/>
    <w:rsid w:val="00D5147D"/>
    <w:rsid w:val="00D517EF"/>
    <w:rsid w:val="00D521B2"/>
    <w:rsid w:val="00D525F3"/>
    <w:rsid w:val="00D52DBC"/>
    <w:rsid w:val="00D535B6"/>
    <w:rsid w:val="00D54EAE"/>
    <w:rsid w:val="00D556C9"/>
    <w:rsid w:val="00D557CF"/>
    <w:rsid w:val="00D566C5"/>
    <w:rsid w:val="00D56FE3"/>
    <w:rsid w:val="00D60108"/>
    <w:rsid w:val="00D6061A"/>
    <w:rsid w:val="00D61A32"/>
    <w:rsid w:val="00D660BC"/>
    <w:rsid w:val="00D66411"/>
    <w:rsid w:val="00D6658A"/>
    <w:rsid w:val="00D679AE"/>
    <w:rsid w:val="00D67EB1"/>
    <w:rsid w:val="00D7122E"/>
    <w:rsid w:val="00D712F1"/>
    <w:rsid w:val="00D733C3"/>
    <w:rsid w:val="00D74652"/>
    <w:rsid w:val="00D7694B"/>
    <w:rsid w:val="00D76DCA"/>
    <w:rsid w:val="00D77079"/>
    <w:rsid w:val="00D77B5D"/>
    <w:rsid w:val="00D77F5D"/>
    <w:rsid w:val="00D812F7"/>
    <w:rsid w:val="00D81EDA"/>
    <w:rsid w:val="00D8289F"/>
    <w:rsid w:val="00D82B79"/>
    <w:rsid w:val="00D82D83"/>
    <w:rsid w:val="00D83174"/>
    <w:rsid w:val="00D83198"/>
    <w:rsid w:val="00D83E8F"/>
    <w:rsid w:val="00D84252"/>
    <w:rsid w:val="00D8441D"/>
    <w:rsid w:val="00D85C67"/>
    <w:rsid w:val="00D87813"/>
    <w:rsid w:val="00D9009A"/>
    <w:rsid w:val="00D90DD8"/>
    <w:rsid w:val="00D9106B"/>
    <w:rsid w:val="00D936BE"/>
    <w:rsid w:val="00D94FAB"/>
    <w:rsid w:val="00D952B6"/>
    <w:rsid w:val="00D95B74"/>
    <w:rsid w:val="00D97D49"/>
    <w:rsid w:val="00DA16BF"/>
    <w:rsid w:val="00DA2448"/>
    <w:rsid w:val="00DA435A"/>
    <w:rsid w:val="00DA465E"/>
    <w:rsid w:val="00DA5D2D"/>
    <w:rsid w:val="00DA65A1"/>
    <w:rsid w:val="00DA76A2"/>
    <w:rsid w:val="00DA7E79"/>
    <w:rsid w:val="00DB0173"/>
    <w:rsid w:val="00DB0502"/>
    <w:rsid w:val="00DB06C4"/>
    <w:rsid w:val="00DB2A5F"/>
    <w:rsid w:val="00DB391C"/>
    <w:rsid w:val="00DB40CD"/>
    <w:rsid w:val="00DB4103"/>
    <w:rsid w:val="00DB455D"/>
    <w:rsid w:val="00DB491F"/>
    <w:rsid w:val="00DB49F7"/>
    <w:rsid w:val="00DB4D26"/>
    <w:rsid w:val="00DB6362"/>
    <w:rsid w:val="00DC0473"/>
    <w:rsid w:val="00DC0A51"/>
    <w:rsid w:val="00DC2082"/>
    <w:rsid w:val="00DC2B73"/>
    <w:rsid w:val="00DC2FFC"/>
    <w:rsid w:val="00DC34F2"/>
    <w:rsid w:val="00DC3EE4"/>
    <w:rsid w:val="00DC3FAF"/>
    <w:rsid w:val="00DC3FCC"/>
    <w:rsid w:val="00DC7423"/>
    <w:rsid w:val="00DC789C"/>
    <w:rsid w:val="00DC7998"/>
    <w:rsid w:val="00DD0DCF"/>
    <w:rsid w:val="00DD1959"/>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F1052"/>
    <w:rsid w:val="00DF1389"/>
    <w:rsid w:val="00DF1455"/>
    <w:rsid w:val="00DF42EA"/>
    <w:rsid w:val="00DF43F3"/>
    <w:rsid w:val="00DF47FF"/>
    <w:rsid w:val="00DF5A82"/>
    <w:rsid w:val="00DF5AB1"/>
    <w:rsid w:val="00E000EC"/>
    <w:rsid w:val="00E01F74"/>
    <w:rsid w:val="00E0331A"/>
    <w:rsid w:val="00E0346B"/>
    <w:rsid w:val="00E05103"/>
    <w:rsid w:val="00E057A9"/>
    <w:rsid w:val="00E059AC"/>
    <w:rsid w:val="00E1061D"/>
    <w:rsid w:val="00E10A1A"/>
    <w:rsid w:val="00E111DD"/>
    <w:rsid w:val="00E138A4"/>
    <w:rsid w:val="00E151D2"/>
    <w:rsid w:val="00E16549"/>
    <w:rsid w:val="00E176D3"/>
    <w:rsid w:val="00E204FA"/>
    <w:rsid w:val="00E2245C"/>
    <w:rsid w:val="00E22B7A"/>
    <w:rsid w:val="00E23B7A"/>
    <w:rsid w:val="00E23CB7"/>
    <w:rsid w:val="00E23F17"/>
    <w:rsid w:val="00E24200"/>
    <w:rsid w:val="00E247EE"/>
    <w:rsid w:val="00E2719B"/>
    <w:rsid w:val="00E27B34"/>
    <w:rsid w:val="00E312E4"/>
    <w:rsid w:val="00E408CF"/>
    <w:rsid w:val="00E42542"/>
    <w:rsid w:val="00E4528F"/>
    <w:rsid w:val="00E464D1"/>
    <w:rsid w:val="00E47363"/>
    <w:rsid w:val="00E477C2"/>
    <w:rsid w:val="00E47FF5"/>
    <w:rsid w:val="00E5015A"/>
    <w:rsid w:val="00E51843"/>
    <w:rsid w:val="00E528D7"/>
    <w:rsid w:val="00E53A3F"/>
    <w:rsid w:val="00E55020"/>
    <w:rsid w:val="00E555A6"/>
    <w:rsid w:val="00E55B42"/>
    <w:rsid w:val="00E561AB"/>
    <w:rsid w:val="00E57276"/>
    <w:rsid w:val="00E57C34"/>
    <w:rsid w:val="00E60DE2"/>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3B0B"/>
    <w:rsid w:val="00E94C73"/>
    <w:rsid w:val="00E951C6"/>
    <w:rsid w:val="00E95E81"/>
    <w:rsid w:val="00E968DF"/>
    <w:rsid w:val="00E97A51"/>
    <w:rsid w:val="00E97B1F"/>
    <w:rsid w:val="00EA03FA"/>
    <w:rsid w:val="00EA0AAB"/>
    <w:rsid w:val="00EA1915"/>
    <w:rsid w:val="00EA1B3F"/>
    <w:rsid w:val="00EA2CA3"/>
    <w:rsid w:val="00EA3AE3"/>
    <w:rsid w:val="00EA4A37"/>
    <w:rsid w:val="00EA5466"/>
    <w:rsid w:val="00EA6E55"/>
    <w:rsid w:val="00EA71A0"/>
    <w:rsid w:val="00EB0294"/>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045"/>
    <w:rsid w:val="00EE645F"/>
    <w:rsid w:val="00EE764D"/>
    <w:rsid w:val="00EE7A4A"/>
    <w:rsid w:val="00EE7A97"/>
    <w:rsid w:val="00EE7B7F"/>
    <w:rsid w:val="00EE7EF0"/>
    <w:rsid w:val="00EF10C3"/>
    <w:rsid w:val="00EF2142"/>
    <w:rsid w:val="00EF2EA3"/>
    <w:rsid w:val="00EF4633"/>
    <w:rsid w:val="00EF5F44"/>
    <w:rsid w:val="00EF636A"/>
    <w:rsid w:val="00EF6F05"/>
    <w:rsid w:val="00EF7A5E"/>
    <w:rsid w:val="00F00F18"/>
    <w:rsid w:val="00F02C67"/>
    <w:rsid w:val="00F0340B"/>
    <w:rsid w:val="00F036DD"/>
    <w:rsid w:val="00F04051"/>
    <w:rsid w:val="00F04C18"/>
    <w:rsid w:val="00F04E85"/>
    <w:rsid w:val="00F04EAA"/>
    <w:rsid w:val="00F050AC"/>
    <w:rsid w:val="00F056E1"/>
    <w:rsid w:val="00F05B85"/>
    <w:rsid w:val="00F06CE6"/>
    <w:rsid w:val="00F10498"/>
    <w:rsid w:val="00F123C3"/>
    <w:rsid w:val="00F139BA"/>
    <w:rsid w:val="00F146FD"/>
    <w:rsid w:val="00F1600E"/>
    <w:rsid w:val="00F1654A"/>
    <w:rsid w:val="00F165AF"/>
    <w:rsid w:val="00F2134C"/>
    <w:rsid w:val="00F221F2"/>
    <w:rsid w:val="00F23A6B"/>
    <w:rsid w:val="00F244B2"/>
    <w:rsid w:val="00F248A1"/>
    <w:rsid w:val="00F262C5"/>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4B"/>
    <w:rsid w:val="00F44DCD"/>
    <w:rsid w:val="00F47D60"/>
    <w:rsid w:val="00F504B6"/>
    <w:rsid w:val="00F51ABD"/>
    <w:rsid w:val="00F53596"/>
    <w:rsid w:val="00F55596"/>
    <w:rsid w:val="00F56A82"/>
    <w:rsid w:val="00F61F41"/>
    <w:rsid w:val="00F62A45"/>
    <w:rsid w:val="00F6406D"/>
    <w:rsid w:val="00F64203"/>
    <w:rsid w:val="00F663FC"/>
    <w:rsid w:val="00F6693E"/>
    <w:rsid w:val="00F66C84"/>
    <w:rsid w:val="00F70F94"/>
    <w:rsid w:val="00F7342F"/>
    <w:rsid w:val="00F736AC"/>
    <w:rsid w:val="00F73BB5"/>
    <w:rsid w:val="00F73E95"/>
    <w:rsid w:val="00F74D97"/>
    <w:rsid w:val="00F7661B"/>
    <w:rsid w:val="00F76CE9"/>
    <w:rsid w:val="00F803BE"/>
    <w:rsid w:val="00F82204"/>
    <w:rsid w:val="00F82A5F"/>
    <w:rsid w:val="00F84D3A"/>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2FF"/>
    <w:rsid w:val="00FA7AF3"/>
    <w:rsid w:val="00FA7C89"/>
    <w:rsid w:val="00FB17CA"/>
    <w:rsid w:val="00FB1C77"/>
    <w:rsid w:val="00FB1E83"/>
    <w:rsid w:val="00FB34E9"/>
    <w:rsid w:val="00FB4A4A"/>
    <w:rsid w:val="00FB4EA7"/>
    <w:rsid w:val="00FB4EB9"/>
    <w:rsid w:val="00FB6712"/>
    <w:rsid w:val="00FB762F"/>
    <w:rsid w:val="00FB7781"/>
    <w:rsid w:val="00FB7FFA"/>
    <w:rsid w:val="00FC1F83"/>
    <w:rsid w:val="00FC348C"/>
    <w:rsid w:val="00FC3DD5"/>
    <w:rsid w:val="00FC42A0"/>
    <w:rsid w:val="00FC436A"/>
    <w:rsid w:val="00FC4660"/>
    <w:rsid w:val="00FC5580"/>
    <w:rsid w:val="00FD01BF"/>
    <w:rsid w:val="00FD1626"/>
    <w:rsid w:val="00FD1AC1"/>
    <w:rsid w:val="00FD2678"/>
    <w:rsid w:val="00FD2786"/>
    <w:rsid w:val="00FD298B"/>
    <w:rsid w:val="00FD3796"/>
    <w:rsid w:val="00FD3FCC"/>
    <w:rsid w:val="00FD4754"/>
    <w:rsid w:val="00FD4BEF"/>
    <w:rsid w:val="00FD55A7"/>
    <w:rsid w:val="00FE05DD"/>
    <w:rsid w:val="00FE0BAB"/>
    <w:rsid w:val="00FE1AF9"/>
    <w:rsid w:val="00FE3386"/>
    <w:rsid w:val="00FE5040"/>
    <w:rsid w:val="00FE5ADA"/>
    <w:rsid w:val="00FE5BE4"/>
    <w:rsid w:val="00FF06E4"/>
    <w:rsid w:val="00FF08F2"/>
    <w:rsid w:val="00FF16A9"/>
    <w:rsid w:val="00FF2773"/>
    <w:rsid w:val="00FF40A4"/>
    <w:rsid w:val="00FF5033"/>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06"/>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1"/>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D8441D"/>
  </w:style>
  <w:style w:type="paragraph" w:customStyle="1" w:styleId="msonormal0">
    <w:name w:val="msonormal"/>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paragraph" w:customStyle="1" w:styleId="undefined">
    <w:name w:val="undefined"/>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character" w:customStyle="1" w:styleId="inline-color">
    <w:name w:val="inline-color"/>
    <w:basedOn w:val="DefaultParagraphFont"/>
    <w:rsid w:val="0092346A"/>
  </w:style>
  <w:style w:type="character" w:styleId="Emphasis">
    <w:name w:val="Emphasis"/>
    <w:basedOn w:val="DefaultParagraphFont"/>
    <w:uiPriority w:val="20"/>
    <w:qFormat/>
    <w:rsid w:val="0092346A"/>
    <w:rPr>
      <w:i/>
      <w:iCs/>
    </w:rPr>
  </w:style>
  <w:style w:type="paragraph" w:styleId="BodyText">
    <w:name w:val="Body Text"/>
    <w:basedOn w:val="Normal"/>
    <w:link w:val="BodyTextChar"/>
    <w:uiPriority w:val="1"/>
    <w:qFormat/>
    <w:rsid w:val="00923DBC"/>
    <w:pPr>
      <w:widowControl w:val="0"/>
      <w:ind w:left="115"/>
    </w:pPr>
    <w:rPr>
      <w:rFonts w:ascii="Times New Roman" w:eastAsia="Times New Roman" w:hAnsi="Times New Roman"/>
      <w:kern w:val="0"/>
      <w:sz w:val="20"/>
      <w:szCs w:val="20"/>
      <w14:ligatures w14:val="none"/>
    </w:rPr>
  </w:style>
  <w:style w:type="character" w:customStyle="1" w:styleId="BodyTextChar">
    <w:name w:val="Body Text Char"/>
    <w:basedOn w:val="DefaultParagraphFont"/>
    <w:link w:val="BodyText"/>
    <w:uiPriority w:val="1"/>
    <w:rsid w:val="00923DBC"/>
    <w:rPr>
      <w:rFonts w:ascii="Times New Roman" w:eastAsia="Times New Roman" w:hAnsi="Times New Roman"/>
      <w:kern w:val="0"/>
      <w:sz w:val="20"/>
      <w:szCs w:val="20"/>
      <w14:ligatures w14:val="none"/>
    </w:rPr>
  </w:style>
  <w:style w:type="paragraph" w:customStyle="1" w:styleId="TableParagraph">
    <w:name w:val="Table Paragraph"/>
    <w:basedOn w:val="Normal"/>
    <w:uiPriority w:val="1"/>
    <w:qFormat/>
    <w:rsid w:val="00923DBC"/>
    <w:pPr>
      <w:widowControl w:val="0"/>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arrl-greatlakes.org/glnews/index.html" TargetMode="External"/><Relationship Id="rId47" Type="http://schemas.openxmlformats.org/officeDocument/2006/relationships/image" Target="media/image32.jpeg"/><Relationship Id="rId63" Type="http://schemas.openxmlformats.org/officeDocument/2006/relationships/hyperlink" Target="https://www.noars.net/hamfests/winter-hamfest/" TargetMode="External"/><Relationship Id="rId68" Type="http://schemas.openxmlformats.org/officeDocument/2006/relationships/hyperlink" Target="https://www.arrl.org/hamfests/lowell-amateur-radio-youth-club-hamfest-1" TargetMode="External"/><Relationship Id="rId84" Type="http://schemas.openxmlformats.org/officeDocument/2006/relationships/hyperlink" Target="https://www.arrl.org/hamfests/athens-hamfest-13" TargetMode="External"/><Relationship Id="rId89" Type="http://schemas.openxmlformats.org/officeDocument/2006/relationships/hyperlink" Target="https://arrl.org" TargetMode="External"/><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hyperlink" Target="mailto:n8sy@n8sy.com" TargetMode="External"/><Relationship Id="rId58" Type="http://schemas.openxmlformats.org/officeDocument/2006/relationships/hyperlink" Target="https://www.arrl.org/hamfests/livonia-amateur-radio-club-annual-swap-shop-2" TargetMode="External"/><Relationship Id="rId74" Type="http://schemas.openxmlformats.org/officeDocument/2006/relationships/hyperlink" Target="https://www.arrl.org/hamfests/cuyahoga-falls-amateur-radio-club-70th-hamfest-1" TargetMode="External"/><Relationship Id="rId79" Type="http://schemas.openxmlformats.org/officeDocument/2006/relationships/hyperlink" Target="https://www.arrl.org/hamfests/tusco-amateur-radio-club-s-2026-hamfest-computer-electronics-show" TargetMode="External"/><Relationship Id="rId102"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hyperlink" Target="https://www.arrl.org/amateur-radio-activity-report" TargetMode="External"/><Relationship Id="rId95" Type="http://schemas.openxmlformats.org/officeDocument/2006/relationships/image" Target="media/image42.jpeg"/><Relationship Id="rId22" Type="http://schemas.openxmlformats.org/officeDocument/2006/relationships/image" Target="media/image14.jpeg"/><Relationship Id="rId27" Type="http://schemas.openxmlformats.org/officeDocument/2006/relationships/hyperlink" Target="http://www.arrl.org/america250-was)" TargetMode="External"/><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hyperlink" Target="https://www.arrl.org/hamfests/northern-ohio-amateur-radio-society-winter-hamfest-1" TargetMode="External"/><Relationship Id="rId69" Type="http://schemas.openxmlformats.org/officeDocument/2006/relationships/hyperlink" Target="http://larc.club/" TargetMode="External"/><Relationship Id="rId80" Type="http://schemas.openxmlformats.org/officeDocument/2006/relationships/hyperlink" Target="http://www.w8zx.net/hamfest" TargetMode="External"/><Relationship Id="rId85" Type="http://schemas.openxmlformats.org/officeDocument/2006/relationships/hyperlink" Target="https://www.arrl.org/hamfests/search/Location.division_id:gl" TargetMode="External"/><Relationship Id="rId12" Type="http://schemas.microsoft.com/office/2007/relationships/hdphoto" Target="media/hdphoto1.wdp"/><Relationship Id="rId17" Type="http://schemas.openxmlformats.org/officeDocument/2006/relationships/image" Target="media/image9.jpeg"/><Relationship Id="rId33" Type="http://schemas.openxmlformats.org/officeDocument/2006/relationships/hyperlink" Target="https://arrl-ohio.org/wp-content/uploads/2026/02/OSJ_February_2026.pdf" TargetMode="External"/><Relationship Id="rId38" Type="http://schemas.openxmlformats.org/officeDocument/2006/relationships/image" Target="media/image25.jpeg"/><Relationship Id="rId59" Type="http://schemas.openxmlformats.org/officeDocument/2006/relationships/hyperlink" Target="https://www.arrl.org/hamfests/cave-city-hamfest-15" TargetMode="External"/><Relationship Id="rId103"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6.jpeg"/><Relationship Id="rId62" Type="http://schemas.openxmlformats.org/officeDocument/2006/relationships/hyperlink" Target="https://www.arrl.org/hamfests/northern-ohio-amateur-radio-society-winter-hamfest-1" TargetMode="External"/><Relationship Id="rId70" Type="http://schemas.openxmlformats.org/officeDocument/2006/relationships/hyperlink" Target="https://www.arrl.org/hamfests/lowell-amateur-radio-youth-club-hamfest-1" TargetMode="External"/><Relationship Id="rId75" Type="http://schemas.openxmlformats.org/officeDocument/2006/relationships/hyperlink" Target="https://www.cfarc-hamfest.org/" TargetMode="External"/><Relationship Id="rId83" Type="http://schemas.openxmlformats.org/officeDocument/2006/relationships/hyperlink" Target="http://ac-ara.org/" TargetMode="External"/><Relationship Id="rId88" Type="http://schemas.openxmlformats.org/officeDocument/2006/relationships/hyperlink" Target="https://www.arrl.org/amateur-radio-activity-report" TargetMode="External"/><Relationship Id="rId91" Type="http://schemas.openxmlformats.org/officeDocument/2006/relationships/hyperlink" Target="mailto:clubs@arrl.org" TargetMode="External"/><Relationship Id="rId96" Type="http://schemas.openxmlformats.org/officeDocument/2006/relationships/hyperlink" Target="https://forms.office.com/pages/responsepage.aspx?id=Dx2iugFz_kC91gPUQ6jCGEYWzQfXysZHvDC8hUJ9GuFUQlgyT0c4NzhYWEs0SFhJUFo4REw1TTU3OS4u&amp;route=shortur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arrl.mi.section.manager@gmail.com" TargetMode="External"/><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hyperlink" Target="http://livoniaarc.com/larc-annual-swap-and-shop/" TargetMode="Externa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s://contests.arrl.org/" TargetMode="External"/><Relationship Id="rId60" Type="http://schemas.openxmlformats.org/officeDocument/2006/relationships/hyperlink" Target="http://www.ky4x@org/" TargetMode="External"/><Relationship Id="rId65" Type="http://schemas.openxmlformats.org/officeDocument/2006/relationships/hyperlink" Target="https://www.arrl.org/hamfests/toledo-mobile-radio-association-hamfest-and-computer-fair-4" TargetMode="External"/><Relationship Id="rId73" Type="http://schemas.openxmlformats.org/officeDocument/2006/relationships/hyperlink" Target="https://www.arrl.org/hamfests/ac8rc-mini-swap-1" TargetMode="External"/><Relationship Id="rId78" Type="http://schemas.openxmlformats.org/officeDocument/2006/relationships/hyperlink" Target="https://www.arrl.org/hamfests/sjcarc-hamfest-1" TargetMode="External"/><Relationship Id="rId81" Type="http://schemas.openxmlformats.org/officeDocument/2006/relationships/hyperlink" Target="https://www.arrl.org/hamfests/tusco-amateur-radio-club-s-2026-hamfest-computer-electronics-show" TargetMode="External"/><Relationship Id="rId86" Type="http://schemas.openxmlformats.org/officeDocument/2006/relationships/image" Target="media/image38.png"/><Relationship Id="rId94" Type="http://schemas.openxmlformats.org/officeDocument/2006/relationships/image" Target="media/image41.png"/><Relationship Id="rId99" Type="http://schemas.openxmlformats.org/officeDocument/2006/relationships/hyperlink" Target="https://arrl.informz.net/z/cjUucD9taT0zNTQ5OTE4JnA9MSZ1PTUyMDM2NDI5NiZsaT00MTU1NTAwMw/index.html" TargetMode="External"/><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jpeg"/><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image" Target="media/image37.png"/><Relationship Id="rId76" Type="http://schemas.openxmlformats.org/officeDocument/2006/relationships/hyperlink" Target="https://www.arrl.org/hamfests/cuyahoga-falls-amateur-radio-club-70th-hamfest-1" TargetMode="External"/><Relationship Id="rId97" Type="http://schemas.openxmlformats.org/officeDocument/2006/relationships/hyperlink" Target="https://arrl.informz.net/z/cjUucD9taT0zNTQ5OTE4JnA9MSZ1PTUyMDM2NDI5NiZsaT00MTU1NTAwMw/index.html"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arrl.org/hamfests/ac8rc-mini-swap-1" TargetMode="External"/><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yperlink" Target="mailto:arrl.mi.section.manager@gmail.com" TargetMode="External"/><Relationship Id="rId24" Type="http://schemas.openxmlformats.org/officeDocument/2006/relationships/image" Target="media/image16.jpeg"/><Relationship Id="rId40" Type="http://schemas.openxmlformats.org/officeDocument/2006/relationships/hyperlink" Target="mailto:K6ZZ@ARRL.ORG" TargetMode="External"/><Relationship Id="rId45" Type="http://schemas.openxmlformats.org/officeDocument/2006/relationships/image" Target="media/image30.jpeg"/><Relationship Id="rId66" Type="http://schemas.openxmlformats.org/officeDocument/2006/relationships/hyperlink" Target="http://www.w8hhf.org/" TargetMode="External"/><Relationship Id="rId87" Type="http://schemas.openxmlformats.org/officeDocument/2006/relationships/image" Target="media/image39.png"/><Relationship Id="rId61" Type="http://schemas.openxmlformats.org/officeDocument/2006/relationships/hyperlink" Target="https://www.arrl.org/hamfests/cave-city-hamfest-15" TargetMode="External"/><Relationship Id="rId82" Type="http://schemas.openxmlformats.org/officeDocument/2006/relationships/hyperlink" Target="https://www.arrl.org/hamfests/athens-hamfest-13"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mailto:aa8rk@arrl.org" TargetMode="External"/><Relationship Id="rId35" Type="http://schemas.openxmlformats.org/officeDocument/2006/relationships/image" Target="media/image22.jpeg"/><Relationship Id="rId56" Type="http://schemas.openxmlformats.org/officeDocument/2006/relationships/hyperlink" Target="https://www.arrl.org/hamfests/livonia-amateur-radio-club-annual-swap-shop-2" TargetMode="External"/><Relationship Id="rId77" Type="http://schemas.openxmlformats.org/officeDocument/2006/relationships/hyperlink" Target="https://www.arrl.org/hamfests/sjcarc-hamfest-1" TargetMode="External"/><Relationship Id="rId100" Type="http://schemas.openxmlformats.org/officeDocument/2006/relationships/image" Target="media/image44.png"/><Relationship Id="rId105"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www.arrl.org/files/file/Youth/ARRL%20Student%20Coding%20Competition%20-%20Specifications%201%20Jan%202026.pdf" TargetMode="External"/><Relationship Id="rId72" Type="http://schemas.openxmlformats.org/officeDocument/2006/relationships/hyperlink" Target="http://ac8rc.org/" TargetMode="External"/><Relationship Id="rId93" Type="http://schemas.openxmlformats.org/officeDocument/2006/relationships/hyperlink" Target="https://w8rp.org/daytonbus2026/" TargetMode="External"/><Relationship Id="rId98" Type="http://schemas.openxmlformats.org/officeDocument/2006/relationships/image" Target="media/image43.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1.jpeg"/><Relationship Id="rId67" Type="http://schemas.openxmlformats.org/officeDocument/2006/relationships/hyperlink" Target="https://www.arrl.org/hamfests/toledo-mobile-radio-association-hamfest-and-computer-fair-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07E48"/>
    <w:rsid w:val="00014B46"/>
    <w:rsid w:val="00017120"/>
    <w:rsid w:val="00025309"/>
    <w:rsid w:val="00045F7A"/>
    <w:rsid w:val="000466BE"/>
    <w:rsid w:val="00047A5F"/>
    <w:rsid w:val="00053B7C"/>
    <w:rsid w:val="00062313"/>
    <w:rsid w:val="000822C9"/>
    <w:rsid w:val="000A5BDD"/>
    <w:rsid w:val="000B6A44"/>
    <w:rsid w:val="000C2D57"/>
    <w:rsid w:val="000C5E01"/>
    <w:rsid w:val="000D47F0"/>
    <w:rsid w:val="000D578B"/>
    <w:rsid w:val="000D686D"/>
    <w:rsid w:val="00101FEB"/>
    <w:rsid w:val="00104AEA"/>
    <w:rsid w:val="00105540"/>
    <w:rsid w:val="001079CE"/>
    <w:rsid w:val="0011554B"/>
    <w:rsid w:val="00115BBC"/>
    <w:rsid w:val="00116FE2"/>
    <w:rsid w:val="00121255"/>
    <w:rsid w:val="001302FC"/>
    <w:rsid w:val="00145EDB"/>
    <w:rsid w:val="00165A4E"/>
    <w:rsid w:val="0017361C"/>
    <w:rsid w:val="00182372"/>
    <w:rsid w:val="00191B9F"/>
    <w:rsid w:val="00197F54"/>
    <w:rsid w:val="001A58BB"/>
    <w:rsid w:val="001A60B7"/>
    <w:rsid w:val="002018C0"/>
    <w:rsid w:val="00203674"/>
    <w:rsid w:val="0021444E"/>
    <w:rsid w:val="002209D5"/>
    <w:rsid w:val="002222E0"/>
    <w:rsid w:val="002334F6"/>
    <w:rsid w:val="00266418"/>
    <w:rsid w:val="00272155"/>
    <w:rsid w:val="00275E0E"/>
    <w:rsid w:val="0027767E"/>
    <w:rsid w:val="00281AF7"/>
    <w:rsid w:val="002920CF"/>
    <w:rsid w:val="00293DFD"/>
    <w:rsid w:val="00297527"/>
    <w:rsid w:val="002A1219"/>
    <w:rsid w:val="002A76E7"/>
    <w:rsid w:val="002B3634"/>
    <w:rsid w:val="002D4CFF"/>
    <w:rsid w:val="002D7A7F"/>
    <w:rsid w:val="002E1EC4"/>
    <w:rsid w:val="002E212A"/>
    <w:rsid w:val="002E7FA4"/>
    <w:rsid w:val="002F473F"/>
    <w:rsid w:val="002F4BEC"/>
    <w:rsid w:val="00301389"/>
    <w:rsid w:val="00315EBB"/>
    <w:rsid w:val="00317C77"/>
    <w:rsid w:val="00331831"/>
    <w:rsid w:val="00340E7E"/>
    <w:rsid w:val="003429CF"/>
    <w:rsid w:val="00343D8F"/>
    <w:rsid w:val="00354BF1"/>
    <w:rsid w:val="00367DC3"/>
    <w:rsid w:val="00377449"/>
    <w:rsid w:val="003819B0"/>
    <w:rsid w:val="00381CBA"/>
    <w:rsid w:val="00385995"/>
    <w:rsid w:val="0039180C"/>
    <w:rsid w:val="003A10D3"/>
    <w:rsid w:val="003B40DB"/>
    <w:rsid w:val="003B4472"/>
    <w:rsid w:val="003B457C"/>
    <w:rsid w:val="003B747D"/>
    <w:rsid w:val="003C0B8E"/>
    <w:rsid w:val="003D6C8C"/>
    <w:rsid w:val="003E0C28"/>
    <w:rsid w:val="003E28C0"/>
    <w:rsid w:val="003E6CC6"/>
    <w:rsid w:val="00414B01"/>
    <w:rsid w:val="00442EC2"/>
    <w:rsid w:val="00452E0D"/>
    <w:rsid w:val="00476E86"/>
    <w:rsid w:val="004A6E0B"/>
    <w:rsid w:val="004B0CEC"/>
    <w:rsid w:val="004C1082"/>
    <w:rsid w:val="004E2DFA"/>
    <w:rsid w:val="004E2F10"/>
    <w:rsid w:val="004F1F5B"/>
    <w:rsid w:val="005271D3"/>
    <w:rsid w:val="005321A2"/>
    <w:rsid w:val="00534932"/>
    <w:rsid w:val="00542EE6"/>
    <w:rsid w:val="00555E6D"/>
    <w:rsid w:val="00565AD5"/>
    <w:rsid w:val="00576056"/>
    <w:rsid w:val="005850F5"/>
    <w:rsid w:val="005862D1"/>
    <w:rsid w:val="00591CDB"/>
    <w:rsid w:val="00591F14"/>
    <w:rsid w:val="005E6D53"/>
    <w:rsid w:val="005F0E01"/>
    <w:rsid w:val="005F1667"/>
    <w:rsid w:val="00600FCC"/>
    <w:rsid w:val="00602FCC"/>
    <w:rsid w:val="0060757F"/>
    <w:rsid w:val="0062472E"/>
    <w:rsid w:val="00630A08"/>
    <w:rsid w:val="0063717E"/>
    <w:rsid w:val="00661E5C"/>
    <w:rsid w:val="006656C8"/>
    <w:rsid w:val="00680E0D"/>
    <w:rsid w:val="006877F9"/>
    <w:rsid w:val="006A1193"/>
    <w:rsid w:val="006B0081"/>
    <w:rsid w:val="006B728E"/>
    <w:rsid w:val="006C5DBF"/>
    <w:rsid w:val="006D5542"/>
    <w:rsid w:val="00710AD6"/>
    <w:rsid w:val="00731E91"/>
    <w:rsid w:val="00750BBE"/>
    <w:rsid w:val="007636C8"/>
    <w:rsid w:val="0076585A"/>
    <w:rsid w:val="00765ED3"/>
    <w:rsid w:val="00772EDA"/>
    <w:rsid w:val="00780F72"/>
    <w:rsid w:val="00790829"/>
    <w:rsid w:val="0079194A"/>
    <w:rsid w:val="0079786A"/>
    <w:rsid w:val="007B5BAA"/>
    <w:rsid w:val="007B7A92"/>
    <w:rsid w:val="007C2B64"/>
    <w:rsid w:val="007D79A8"/>
    <w:rsid w:val="007E3FE7"/>
    <w:rsid w:val="007F226C"/>
    <w:rsid w:val="008009CD"/>
    <w:rsid w:val="00806634"/>
    <w:rsid w:val="00830EA1"/>
    <w:rsid w:val="008439E7"/>
    <w:rsid w:val="0084714E"/>
    <w:rsid w:val="0085282A"/>
    <w:rsid w:val="00854FD5"/>
    <w:rsid w:val="00866514"/>
    <w:rsid w:val="00873B6F"/>
    <w:rsid w:val="008766AB"/>
    <w:rsid w:val="008868D1"/>
    <w:rsid w:val="00890C25"/>
    <w:rsid w:val="0089276A"/>
    <w:rsid w:val="008A1F03"/>
    <w:rsid w:val="008B1611"/>
    <w:rsid w:val="008C64A8"/>
    <w:rsid w:val="008E3C34"/>
    <w:rsid w:val="008E7417"/>
    <w:rsid w:val="008F7D83"/>
    <w:rsid w:val="00901AA5"/>
    <w:rsid w:val="00904C19"/>
    <w:rsid w:val="00916135"/>
    <w:rsid w:val="00916841"/>
    <w:rsid w:val="0092257D"/>
    <w:rsid w:val="0093250C"/>
    <w:rsid w:val="00953F2B"/>
    <w:rsid w:val="00992B4B"/>
    <w:rsid w:val="00995108"/>
    <w:rsid w:val="009D0786"/>
    <w:rsid w:val="009D441C"/>
    <w:rsid w:val="009E08AB"/>
    <w:rsid w:val="009E728B"/>
    <w:rsid w:val="009F04F9"/>
    <w:rsid w:val="009F4709"/>
    <w:rsid w:val="00A02E04"/>
    <w:rsid w:val="00A07CE6"/>
    <w:rsid w:val="00A14620"/>
    <w:rsid w:val="00A211C4"/>
    <w:rsid w:val="00A3712D"/>
    <w:rsid w:val="00A44E99"/>
    <w:rsid w:val="00A5117E"/>
    <w:rsid w:val="00A52F66"/>
    <w:rsid w:val="00A54809"/>
    <w:rsid w:val="00A55315"/>
    <w:rsid w:val="00A65D44"/>
    <w:rsid w:val="00A67AD4"/>
    <w:rsid w:val="00A700EA"/>
    <w:rsid w:val="00A94C12"/>
    <w:rsid w:val="00AA2052"/>
    <w:rsid w:val="00AB02E3"/>
    <w:rsid w:val="00AB03CA"/>
    <w:rsid w:val="00AB1A94"/>
    <w:rsid w:val="00B04323"/>
    <w:rsid w:val="00B072D7"/>
    <w:rsid w:val="00B26EA1"/>
    <w:rsid w:val="00B26F0C"/>
    <w:rsid w:val="00B35A79"/>
    <w:rsid w:val="00B41C3A"/>
    <w:rsid w:val="00B774CC"/>
    <w:rsid w:val="00B90BE2"/>
    <w:rsid w:val="00B957A0"/>
    <w:rsid w:val="00BA12EC"/>
    <w:rsid w:val="00BA13A4"/>
    <w:rsid w:val="00BB32B6"/>
    <w:rsid w:val="00BC5673"/>
    <w:rsid w:val="00BC5ABB"/>
    <w:rsid w:val="00BC653D"/>
    <w:rsid w:val="00BE68EB"/>
    <w:rsid w:val="00BE7A7F"/>
    <w:rsid w:val="00C054DF"/>
    <w:rsid w:val="00C06B4A"/>
    <w:rsid w:val="00C16A90"/>
    <w:rsid w:val="00C33235"/>
    <w:rsid w:val="00C4710E"/>
    <w:rsid w:val="00C5798C"/>
    <w:rsid w:val="00C764B9"/>
    <w:rsid w:val="00CC2027"/>
    <w:rsid w:val="00CD083C"/>
    <w:rsid w:val="00CD731E"/>
    <w:rsid w:val="00CE12D1"/>
    <w:rsid w:val="00CE7704"/>
    <w:rsid w:val="00CF182F"/>
    <w:rsid w:val="00D17C93"/>
    <w:rsid w:val="00D3354D"/>
    <w:rsid w:val="00D337EF"/>
    <w:rsid w:val="00D35A9C"/>
    <w:rsid w:val="00D46BCF"/>
    <w:rsid w:val="00D6061A"/>
    <w:rsid w:val="00D6670A"/>
    <w:rsid w:val="00D72F53"/>
    <w:rsid w:val="00D76DCA"/>
    <w:rsid w:val="00D94BDA"/>
    <w:rsid w:val="00DB2A0D"/>
    <w:rsid w:val="00DB491F"/>
    <w:rsid w:val="00DB5CC9"/>
    <w:rsid w:val="00DB60BC"/>
    <w:rsid w:val="00DC2082"/>
    <w:rsid w:val="00DC3EE4"/>
    <w:rsid w:val="00DD220A"/>
    <w:rsid w:val="00E11C49"/>
    <w:rsid w:val="00E12459"/>
    <w:rsid w:val="00E23B7A"/>
    <w:rsid w:val="00E33EDE"/>
    <w:rsid w:val="00E659A7"/>
    <w:rsid w:val="00E928A3"/>
    <w:rsid w:val="00E95A64"/>
    <w:rsid w:val="00E95E81"/>
    <w:rsid w:val="00E96965"/>
    <w:rsid w:val="00EB26EC"/>
    <w:rsid w:val="00EB4F24"/>
    <w:rsid w:val="00ED49EE"/>
    <w:rsid w:val="00ED6FDC"/>
    <w:rsid w:val="00EE33ED"/>
    <w:rsid w:val="00EE3FB4"/>
    <w:rsid w:val="00EF0808"/>
    <w:rsid w:val="00EF1B3C"/>
    <w:rsid w:val="00EF7A5E"/>
    <w:rsid w:val="00EF7CE0"/>
    <w:rsid w:val="00F03891"/>
    <w:rsid w:val="00F06B1D"/>
    <w:rsid w:val="00F165AF"/>
    <w:rsid w:val="00F23A6B"/>
    <w:rsid w:val="00F262C5"/>
    <w:rsid w:val="00F5198B"/>
    <w:rsid w:val="00F559A4"/>
    <w:rsid w:val="00F6693E"/>
    <w:rsid w:val="00F67101"/>
    <w:rsid w:val="00F71753"/>
    <w:rsid w:val="00F719D5"/>
    <w:rsid w:val="00F7661B"/>
    <w:rsid w:val="00F82204"/>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23</Pages>
  <Words>5767</Words>
  <Characters>29820</Characters>
  <Application>Microsoft Office Word</Application>
  <DocSecurity>0</DocSecurity>
  <Lines>931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Yonally, Scott, N8SY (Dir, GL)</cp:lastModifiedBy>
  <cp:revision>8</cp:revision>
  <cp:lastPrinted>2025-03-15T14:41:00Z</cp:lastPrinted>
  <dcterms:created xsi:type="dcterms:W3CDTF">2026-02-14T00:49:00Z</dcterms:created>
  <dcterms:modified xsi:type="dcterms:W3CDTF">2026-02-15T02:31:00Z</dcterms:modified>
</cp:coreProperties>
</file>